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BFD" w:rsidRPr="00F1246C" w:rsidRDefault="00CB2BFD">
      <w:pPr>
        <w:pStyle w:val="Title"/>
        <w:rPr>
          <w:sz w:val="24"/>
          <w:szCs w:val="24"/>
        </w:rPr>
      </w:pPr>
      <w:bookmarkStart w:id="0" w:name="_GoBack"/>
      <w:bookmarkEnd w:id="0"/>
      <w:r w:rsidRPr="00F1246C">
        <w:rPr>
          <w:sz w:val="24"/>
          <w:szCs w:val="24"/>
        </w:rPr>
        <w:t>PULPIT GREETINGS AND VOTUMS</w:t>
      </w:r>
    </w:p>
    <w:p w:rsidR="00CB2BFD" w:rsidRPr="001F7348" w:rsidRDefault="00CB2BFD">
      <w:pPr>
        <w:pStyle w:val="Title"/>
        <w:rPr>
          <w:i/>
          <w:color w:val="0000FF"/>
          <w:sz w:val="24"/>
          <w:szCs w:val="24"/>
        </w:rPr>
      </w:pPr>
      <w:r w:rsidRPr="001F7348">
        <w:rPr>
          <w:i/>
          <w:color w:val="0000FF"/>
          <w:sz w:val="24"/>
          <w:szCs w:val="24"/>
        </w:rPr>
        <w:t>Evangelical Heritage Version</w:t>
      </w:r>
    </w:p>
    <w:p w:rsidR="00CB2BFD" w:rsidRPr="00F1246C" w:rsidRDefault="00CB2BFD">
      <w:pPr>
        <w:widowControl w:val="0"/>
        <w:rPr>
          <w:sz w:val="24"/>
          <w:szCs w:val="24"/>
        </w:rPr>
      </w:pPr>
    </w:p>
    <w:p w:rsidR="00CB2BFD" w:rsidRPr="00F1246C" w:rsidRDefault="00CB2BFD">
      <w:pPr>
        <w:pStyle w:val="Subtitle"/>
        <w:ind w:left="540" w:hanging="540"/>
      </w:pPr>
      <w:r w:rsidRPr="00F1246C">
        <w:t>GREETINGS</w:t>
      </w:r>
    </w:p>
    <w:p w:rsidR="00CB2BFD" w:rsidRPr="00F1246C" w:rsidRDefault="00CB2BFD" w:rsidP="00CB2BFD">
      <w:pPr>
        <w:tabs>
          <w:tab w:val="left" w:pos="360"/>
          <w:tab w:val="left" w:pos="3240"/>
          <w:tab w:val="left" w:pos="3600"/>
          <w:tab w:val="left" w:pos="3960"/>
          <w:tab w:val="left" w:pos="4320"/>
          <w:tab w:val="left" w:pos="5040"/>
          <w:tab w:val="left" w:pos="5400"/>
          <w:tab w:val="left" w:pos="5760"/>
        </w:tabs>
        <w:ind w:right="2880"/>
        <w:rPr>
          <w:sz w:val="24"/>
          <w:szCs w:val="24"/>
        </w:rPr>
      </w:pPr>
      <w:r w:rsidRPr="00F1246C">
        <w:rPr>
          <w:sz w:val="24"/>
          <w:szCs w:val="24"/>
          <w:vertAlign w:val="superscript"/>
        </w:rPr>
        <w:t>10</w:t>
      </w:r>
      <w:r w:rsidRPr="00F1246C">
        <w:rPr>
          <w:sz w:val="24"/>
          <w:szCs w:val="24"/>
        </w:rPr>
        <w:t>The fear of the LORD is the beginning of wisdom.</w:t>
      </w:r>
    </w:p>
    <w:p w:rsidR="00CB2BFD" w:rsidRPr="00F1246C" w:rsidRDefault="00CB2BFD" w:rsidP="00CB2BFD">
      <w:pPr>
        <w:widowControl w:val="0"/>
        <w:spacing w:after="220"/>
        <w:ind w:left="540" w:hanging="540"/>
        <w:rPr>
          <w:sz w:val="24"/>
          <w:szCs w:val="24"/>
        </w:rPr>
      </w:pPr>
      <w:r w:rsidRPr="00F1246C">
        <w:rPr>
          <w:sz w:val="24"/>
          <w:szCs w:val="24"/>
        </w:rPr>
        <w:t>All who do his precepts have good understanding. (Ps 111:10, EHV)</w:t>
      </w:r>
    </w:p>
    <w:p w:rsidR="00CB2BFD" w:rsidRPr="00F1246C" w:rsidRDefault="00CB2BFD" w:rsidP="00CB2BFD">
      <w:pPr>
        <w:tabs>
          <w:tab w:val="left" w:pos="360"/>
          <w:tab w:val="left" w:pos="3240"/>
          <w:tab w:val="left" w:pos="3600"/>
          <w:tab w:val="left" w:pos="3960"/>
          <w:tab w:val="left" w:pos="4320"/>
          <w:tab w:val="left" w:pos="5040"/>
          <w:tab w:val="left" w:pos="5400"/>
          <w:tab w:val="left" w:pos="5760"/>
        </w:tabs>
        <w:ind w:right="2880"/>
        <w:rPr>
          <w:sz w:val="24"/>
          <w:szCs w:val="24"/>
        </w:rPr>
      </w:pPr>
      <w:r w:rsidRPr="00F1246C">
        <w:rPr>
          <w:sz w:val="24"/>
          <w:szCs w:val="24"/>
          <w:vertAlign w:val="superscript"/>
        </w:rPr>
        <w:t>24</w:t>
      </w:r>
      <w:r w:rsidRPr="00F1246C">
        <w:rPr>
          <w:sz w:val="24"/>
          <w:szCs w:val="24"/>
        </w:rPr>
        <w:t>This is the day the LORD has made.</w:t>
      </w:r>
    </w:p>
    <w:p w:rsidR="00CB2BFD" w:rsidRPr="00F1246C" w:rsidRDefault="00CB2BFD" w:rsidP="00CB2BFD">
      <w:pPr>
        <w:tabs>
          <w:tab w:val="left" w:pos="360"/>
          <w:tab w:val="left" w:pos="3240"/>
          <w:tab w:val="left" w:pos="3600"/>
          <w:tab w:val="left" w:pos="3960"/>
          <w:tab w:val="left" w:pos="4320"/>
          <w:tab w:val="left" w:pos="5040"/>
          <w:tab w:val="left" w:pos="5400"/>
          <w:tab w:val="left" w:pos="5760"/>
        </w:tabs>
        <w:ind w:right="2880"/>
        <w:rPr>
          <w:sz w:val="24"/>
          <w:szCs w:val="24"/>
        </w:rPr>
      </w:pPr>
      <w:r w:rsidRPr="00F1246C">
        <w:rPr>
          <w:sz w:val="24"/>
          <w:szCs w:val="24"/>
        </w:rPr>
        <w:t>Let us rejoice and be glad in it. (Ps 118:24, EHV)</w:t>
      </w:r>
    </w:p>
    <w:p w:rsidR="00CB2BFD" w:rsidRPr="00F1246C" w:rsidRDefault="00CB2BFD" w:rsidP="00CB2BFD">
      <w:pPr>
        <w:tabs>
          <w:tab w:val="left" w:pos="360"/>
          <w:tab w:val="left" w:pos="3240"/>
          <w:tab w:val="left" w:pos="3600"/>
          <w:tab w:val="left" w:pos="3960"/>
          <w:tab w:val="left" w:pos="4320"/>
          <w:tab w:val="left" w:pos="5040"/>
          <w:tab w:val="left" w:pos="5400"/>
          <w:tab w:val="left" w:pos="5760"/>
        </w:tabs>
        <w:ind w:right="2880"/>
        <w:rPr>
          <w:sz w:val="24"/>
          <w:szCs w:val="24"/>
        </w:rPr>
      </w:pPr>
    </w:p>
    <w:p w:rsidR="00CB2BFD" w:rsidRPr="00F1246C" w:rsidRDefault="00CB2BFD" w:rsidP="00CB2BFD">
      <w:pPr>
        <w:widowControl w:val="0"/>
        <w:spacing w:after="220"/>
        <w:ind w:left="540" w:hanging="540"/>
        <w:rPr>
          <w:sz w:val="24"/>
          <w:szCs w:val="24"/>
        </w:rPr>
      </w:pPr>
      <w:r w:rsidRPr="00F1246C">
        <w:rPr>
          <w:sz w:val="24"/>
          <w:szCs w:val="24"/>
          <w:vertAlign w:val="superscript"/>
        </w:rPr>
        <w:t>13</w:t>
      </w:r>
      <w:r w:rsidRPr="00F1246C">
        <w:rPr>
          <w:sz w:val="24"/>
          <w:szCs w:val="24"/>
        </w:rPr>
        <w:t>Now may the God of hope fill you with complete joy and peace as you continue to believe, so that you overflow with hope by the power of the Holy Spirit. (Romans 15:13, EHV)</w:t>
      </w:r>
    </w:p>
    <w:p w:rsidR="00CB2BFD" w:rsidRPr="00F1246C" w:rsidRDefault="00CB2BFD" w:rsidP="00CB2BFD">
      <w:pPr>
        <w:widowControl w:val="0"/>
        <w:spacing w:after="220"/>
        <w:ind w:left="540" w:hanging="540"/>
        <w:rPr>
          <w:sz w:val="24"/>
          <w:szCs w:val="24"/>
        </w:rPr>
      </w:pPr>
      <w:r w:rsidRPr="00F1246C">
        <w:rPr>
          <w:sz w:val="24"/>
          <w:szCs w:val="24"/>
        </w:rPr>
        <w:t>“</w:t>
      </w:r>
      <w:r w:rsidRPr="00F1246C">
        <w:rPr>
          <w:iCs/>
          <w:sz w:val="24"/>
          <w:szCs w:val="24"/>
        </w:rPr>
        <w:t>Blessed be the God and Father of our Lord Jesus Christ, the Father of mercies and God of all comfort</w:t>
      </w:r>
      <w:r w:rsidRPr="00F1246C">
        <w:rPr>
          <w:sz w:val="24"/>
          <w:szCs w:val="24"/>
        </w:rPr>
        <w:t xml:space="preserve">” (2 Corinthians 1:3, EHV) </w:t>
      </w:r>
    </w:p>
    <w:p w:rsidR="00CB2BFD" w:rsidRPr="00F1246C" w:rsidRDefault="00CB2BFD" w:rsidP="00CB2BFD">
      <w:pPr>
        <w:widowControl w:val="0"/>
        <w:spacing w:after="220"/>
        <w:ind w:left="540" w:hanging="540"/>
        <w:rPr>
          <w:sz w:val="24"/>
          <w:szCs w:val="24"/>
        </w:rPr>
      </w:pPr>
      <w:r w:rsidRPr="00F1246C">
        <w:rPr>
          <w:sz w:val="24"/>
          <w:szCs w:val="24"/>
        </w:rPr>
        <w:t>“</w:t>
      </w:r>
      <w:r w:rsidRPr="00F1246C">
        <w:rPr>
          <w:iCs/>
          <w:sz w:val="24"/>
          <w:szCs w:val="24"/>
        </w:rPr>
        <w:t>The God of love and peace will be with you.</w:t>
      </w:r>
      <w:r w:rsidRPr="00F1246C">
        <w:rPr>
          <w:sz w:val="24"/>
          <w:szCs w:val="24"/>
        </w:rPr>
        <w:t xml:space="preserve">” (2 Corinthians 13:11, EHV) </w:t>
      </w:r>
    </w:p>
    <w:p w:rsidR="00CB2BFD" w:rsidRPr="00F1246C" w:rsidRDefault="00CB2BFD" w:rsidP="00CB2BFD">
      <w:pPr>
        <w:widowControl w:val="0"/>
        <w:spacing w:after="220"/>
        <w:ind w:left="540" w:hanging="540"/>
        <w:rPr>
          <w:sz w:val="24"/>
          <w:szCs w:val="24"/>
        </w:rPr>
      </w:pPr>
      <w:r w:rsidRPr="00F1246C">
        <w:rPr>
          <w:sz w:val="24"/>
          <w:szCs w:val="24"/>
        </w:rPr>
        <w:t>“</w:t>
      </w:r>
      <w:r w:rsidRPr="00F1246C">
        <w:rPr>
          <w:iCs/>
          <w:sz w:val="24"/>
          <w:szCs w:val="24"/>
        </w:rPr>
        <w:t>The grace of the Lord Jesus Christ, and the love of God, and the fellowship of the Holy Spirit be with you all.</w:t>
      </w:r>
      <w:r w:rsidRPr="00F1246C">
        <w:rPr>
          <w:sz w:val="24"/>
          <w:szCs w:val="24"/>
        </w:rPr>
        <w:t xml:space="preserve">” (2 Corinthians 13:14, EHV) </w:t>
      </w:r>
    </w:p>
    <w:p w:rsidR="00CB2BFD" w:rsidRPr="00F1246C" w:rsidRDefault="00CB2BFD" w:rsidP="00CB2BFD">
      <w:pPr>
        <w:widowControl w:val="0"/>
        <w:spacing w:after="220"/>
        <w:ind w:left="540" w:hanging="540"/>
        <w:rPr>
          <w:sz w:val="24"/>
          <w:szCs w:val="24"/>
        </w:rPr>
      </w:pPr>
      <w:r w:rsidRPr="00F1246C">
        <w:rPr>
          <w:sz w:val="24"/>
          <w:szCs w:val="24"/>
        </w:rPr>
        <w:t>“</w:t>
      </w:r>
      <w:r w:rsidRPr="00F1246C">
        <w:rPr>
          <w:iCs/>
          <w:sz w:val="24"/>
          <w:szCs w:val="24"/>
        </w:rPr>
        <w:t>Grace to you and peace from God our Father and the Lord Jesus Christ. He gave himself for our sins to rescue us from this present evil age, according to the will of our God and Father— to whom be the glory forever and ever. Amen.</w:t>
      </w:r>
      <w:r w:rsidRPr="00F1246C">
        <w:rPr>
          <w:sz w:val="24"/>
          <w:szCs w:val="24"/>
        </w:rPr>
        <w:t xml:space="preserve">” (Galatians 1:3–5, EHV) </w:t>
      </w:r>
    </w:p>
    <w:p w:rsidR="00F1246C" w:rsidRPr="00F1246C" w:rsidRDefault="00F1246C" w:rsidP="00F1246C">
      <w:pPr>
        <w:widowControl w:val="0"/>
        <w:spacing w:after="220"/>
        <w:ind w:left="540" w:hanging="540"/>
        <w:rPr>
          <w:sz w:val="24"/>
          <w:szCs w:val="24"/>
        </w:rPr>
      </w:pPr>
      <w:r w:rsidRPr="00F1246C">
        <w:rPr>
          <w:sz w:val="24"/>
          <w:szCs w:val="24"/>
        </w:rPr>
        <w:t>“</w:t>
      </w:r>
      <w:r w:rsidRPr="00F1246C">
        <w:rPr>
          <w:iCs/>
          <w:sz w:val="24"/>
          <w:szCs w:val="24"/>
        </w:rPr>
        <w:t>Blessed be the God and Father of our Lord Jesus Christ, who has blessed us in Christ with every spiritual blessing in the heavenly places.</w:t>
      </w:r>
      <w:r w:rsidRPr="00F1246C">
        <w:rPr>
          <w:sz w:val="24"/>
          <w:szCs w:val="24"/>
        </w:rPr>
        <w:t xml:space="preserve">” (Ephesians 1:3, EHV) </w:t>
      </w:r>
    </w:p>
    <w:p w:rsidR="00F1246C" w:rsidRPr="00F1246C" w:rsidRDefault="00F1246C" w:rsidP="00F1246C">
      <w:pPr>
        <w:widowControl w:val="0"/>
        <w:spacing w:after="220"/>
        <w:ind w:left="540" w:hanging="540"/>
        <w:rPr>
          <w:sz w:val="24"/>
          <w:szCs w:val="24"/>
        </w:rPr>
      </w:pPr>
      <w:r w:rsidRPr="00F1246C">
        <w:rPr>
          <w:sz w:val="24"/>
          <w:szCs w:val="24"/>
        </w:rPr>
        <w:t>“</w:t>
      </w:r>
      <w:r w:rsidRPr="00F1246C">
        <w:rPr>
          <w:iCs/>
          <w:sz w:val="24"/>
          <w:szCs w:val="24"/>
        </w:rPr>
        <w:t>Peace to the brothers, and love with faith from God the Father and the Lord Jesus Christ.</w:t>
      </w:r>
      <w:r w:rsidRPr="00F1246C">
        <w:rPr>
          <w:sz w:val="24"/>
          <w:szCs w:val="24"/>
        </w:rPr>
        <w:t xml:space="preserve">” (Ephesians 6:23, EHV) </w:t>
      </w:r>
    </w:p>
    <w:p w:rsidR="00F1246C" w:rsidRPr="00F1246C" w:rsidRDefault="00F1246C" w:rsidP="00F1246C">
      <w:pPr>
        <w:widowControl w:val="0"/>
        <w:spacing w:after="220"/>
        <w:ind w:left="540" w:hanging="540"/>
        <w:rPr>
          <w:sz w:val="24"/>
          <w:szCs w:val="24"/>
        </w:rPr>
      </w:pPr>
      <w:r w:rsidRPr="00F1246C">
        <w:rPr>
          <w:sz w:val="24"/>
          <w:szCs w:val="24"/>
        </w:rPr>
        <w:t>“</w:t>
      </w:r>
      <w:r w:rsidRPr="00F1246C">
        <w:rPr>
          <w:iCs/>
          <w:sz w:val="24"/>
          <w:szCs w:val="24"/>
        </w:rPr>
        <w:t>Grace, mercy, and peace from God our Father and Christ Jesus our Lord.</w:t>
      </w:r>
      <w:r w:rsidRPr="00F1246C">
        <w:rPr>
          <w:sz w:val="24"/>
          <w:szCs w:val="24"/>
        </w:rPr>
        <w:t xml:space="preserve">” (1 Timothy 1:2, EHV) </w:t>
      </w:r>
    </w:p>
    <w:p w:rsidR="00F1246C" w:rsidRPr="00F1246C" w:rsidRDefault="00F1246C" w:rsidP="00F1246C">
      <w:pPr>
        <w:widowControl w:val="0"/>
        <w:spacing w:after="220"/>
        <w:ind w:left="540" w:hanging="540"/>
        <w:rPr>
          <w:sz w:val="24"/>
          <w:szCs w:val="24"/>
        </w:rPr>
      </w:pPr>
      <w:r w:rsidRPr="00F1246C">
        <w:rPr>
          <w:sz w:val="24"/>
          <w:szCs w:val="24"/>
        </w:rPr>
        <w:t>“</w:t>
      </w:r>
      <w:r w:rsidRPr="00F1246C">
        <w:rPr>
          <w:iCs/>
          <w:sz w:val="24"/>
          <w:szCs w:val="24"/>
        </w:rPr>
        <w:t>Blessed be the God and Father of our Lord Jesus Christ! By his great mercy he gave us a new birth into a living hope through the resurrection of Jesus Christ from the dead,</w:t>
      </w:r>
      <w:r w:rsidRPr="00F1246C">
        <w:rPr>
          <w:sz w:val="24"/>
          <w:szCs w:val="24"/>
        </w:rPr>
        <w:t xml:space="preserve">” (1 Peter 1:3, EHV) </w:t>
      </w:r>
    </w:p>
    <w:p w:rsidR="00F1246C" w:rsidRPr="00F1246C" w:rsidRDefault="00F1246C" w:rsidP="00F1246C">
      <w:pPr>
        <w:widowControl w:val="0"/>
        <w:spacing w:after="220"/>
        <w:ind w:left="540" w:hanging="540"/>
        <w:rPr>
          <w:sz w:val="24"/>
          <w:szCs w:val="24"/>
        </w:rPr>
      </w:pPr>
      <w:r w:rsidRPr="00F1246C">
        <w:rPr>
          <w:sz w:val="24"/>
          <w:szCs w:val="24"/>
        </w:rPr>
        <w:t>“</w:t>
      </w:r>
      <w:r w:rsidRPr="00F1246C">
        <w:rPr>
          <w:iCs/>
          <w:sz w:val="24"/>
          <w:szCs w:val="24"/>
        </w:rPr>
        <w:t>Peace to all of you who are in Christ Jesus.</w:t>
      </w:r>
      <w:r w:rsidRPr="00F1246C">
        <w:rPr>
          <w:sz w:val="24"/>
          <w:szCs w:val="24"/>
        </w:rPr>
        <w:t xml:space="preserve">” (1 Peter 5:14, EHV) </w:t>
      </w:r>
    </w:p>
    <w:p w:rsidR="00F1246C" w:rsidRPr="00F1246C" w:rsidRDefault="00F1246C" w:rsidP="00F1246C">
      <w:pPr>
        <w:widowControl w:val="0"/>
        <w:spacing w:after="220"/>
        <w:ind w:left="540" w:hanging="540"/>
        <w:rPr>
          <w:sz w:val="24"/>
          <w:szCs w:val="24"/>
        </w:rPr>
      </w:pPr>
      <w:r w:rsidRPr="00F1246C">
        <w:rPr>
          <w:sz w:val="24"/>
          <w:szCs w:val="24"/>
        </w:rPr>
        <w:t>“</w:t>
      </w:r>
      <w:r w:rsidRPr="00F1246C">
        <w:rPr>
          <w:iCs/>
          <w:sz w:val="24"/>
          <w:szCs w:val="24"/>
        </w:rPr>
        <w:t>Grace and peace be multiplied to you in the knowledge of God and of Jesus our Lord.</w:t>
      </w:r>
      <w:r w:rsidRPr="00F1246C">
        <w:rPr>
          <w:sz w:val="24"/>
          <w:szCs w:val="24"/>
        </w:rPr>
        <w:t xml:space="preserve">” (2 Peter 1:2, EHV) </w:t>
      </w:r>
    </w:p>
    <w:p w:rsidR="00F1246C" w:rsidRPr="00F1246C" w:rsidRDefault="00F1246C" w:rsidP="00F1246C">
      <w:pPr>
        <w:widowControl w:val="0"/>
        <w:spacing w:after="220"/>
        <w:ind w:left="540" w:hanging="540"/>
        <w:rPr>
          <w:sz w:val="24"/>
          <w:szCs w:val="24"/>
        </w:rPr>
      </w:pPr>
      <w:r w:rsidRPr="00F1246C">
        <w:rPr>
          <w:sz w:val="24"/>
          <w:szCs w:val="24"/>
        </w:rPr>
        <w:t>“</w:t>
      </w:r>
      <w:r w:rsidRPr="00F1246C">
        <w:rPr>
          <w:iCs/>
          <w:sz w:val="24"/>
          <w:szCs w:val="24"/>
        </w:rPr>
        <w:t>Mercy, peace, and love be multiplied to you.</w:t>
      </w:r>
      <w:r w:rsidRPr="00F1246C">
        <w:rPr>
          <w:sz w:val="24"/>
          <w:szCs w:val="24"/>
        </w:rPr>
        <w:t xml:space="preserve">” (Jude 2, EHV) </w:t>
      </w:r>
    </w:p>
    <w:p w:rsidR="00F1246C" w:rsidRPr="00F1246C" w:rsidRDefault="00F1246C" w:rsidP="00F1246C">
      <w:pPr>
        <w:widowControl w:val="0"/>
        <w:spacing w:after="160"/>
        <w:ind w:left="540" w:hanging="540"/>
        <w:rPr>
          <w:sz w:val="24"/>
          <w:szCs w:val="24"/>
        </w:rPr>
      </w:pPr>
      <w:r w:rsidRPr="00F1246C">
        <w:rPr>
          <w:sz w:val="24"/>
          <w:szCs w:val="24"/>
        </w:rPr>
        <w:t>“</w:t>
      </w:r>
      <w:r w:rsidRPr="00F1246C">
        <w:rPr>
          <w:iCs/>
          <w:sz w:val="24"/>
          <w:szCs w:val="24"/>
        </w:rPr>
        <w:t>Grace to you and peace from him who is, who was, and who is coming,</w:t>
      </w:r>
      <w:r w:rsidRPr="00F1246C">
        <w:rPr>
          <w:sz w:val="24"/>
          <w:szCs w:val="24"/>
        </w:rPr>
        <w:t xml:space="preserve">” (Revelation 1:4, EHV) </w:t>
      </w:r>
    </w:p>
    <w:p w:rsidR="00F1246C" w:rsidRPr="00F1246C" w:rsidRDefault="00F1246C" w:rsidP="00F1246C">
      <w:pPr>
        <w:widowControl w:val="0"/>
        <w:spacing w:after="220"/>
        <w:ind w:left="540" w:hanging="540"/>
        <w:rPr>
          <w:sz w:val="24"/>
          <w:szCs w:val="24"/>
        </w:rPr>
      </w:pPr>
      <w:r w:rsidRPr="00F1246C">
        <w:rPr>
          <w:sz w:val="24"/>
          <w:szCs w:val="24"/>
        </w:rPr>
        <w:t>“</w:t>
      </w:r>
      <w:r w:rsidRPr="00F1246C">
        <w:rPr>
          <w:iCs/>
          <w:sz w:val="24"/>
          <w:szCs w:val="24"/>
        </w:rPr>
        <w:t>To him who loves us and has freed us from our sins by his own blood and made us a kingdom and priests to God his Father—to him be the glory and the power forever.</w:t>
      </w:r>
      <w:r w:rsidRPr="00F1246C">
        <w:rPr>
          <w:sz w:val="24"/>
          <w:szCs w:val="24"/>
        </w:rPr>
        <w:t xml:space="preserve">” (Revelation 1:5–7, EHV) </w:t>
      </w:r>
    </w:p>
    <w:p w:rsidR="00CB2BFD" w:rsidRDefault="00CB2BFD">
      <w:pPr>
        <w:widowControl w:val="0"/>
        <w:spacing w:after="220"/>
        <w:ind w:left="540" w:hanging="540"/>
        <w:rPr>
          <w:sz w:val="24"/>
          <w:szCs w:val="24"/>
        </w:rPr>
      </w:pPr>
    </w:p>
    <w:p w:rsidR="00F1246C" w:rsidRPr="001F7348" w:rsidRDefault="00F1246C">
      <w:pPr>
        <w:widowControl w:val="0"/>
        <w:spacing w:after="220"/>
        <w:ind w:left="540" w:hanging="540"/>
        <w:rPr>
          <w:sz w:val="24"/>
          <w:szCs w:val="24"/>
        </w:rPr>
      </w:pPr>
    </w:p>
    <w:p w:rsidR="00CB2BFD" w:rsidRPr="001F7348" w:rsidRDefault="00CB2BFD">
      <w:pPr>
        <w:widowControl w:val="0"/>
        <w:spacing w:after="220"/>
        <w:ind w:left="540" w:hanging="540"/>
        <w:rPr>
          <w:b/>
          <w:bCs/>
          <w:sz w:val="24"/>
          <w:szCs w:val="24"/>
          <w:u w:val="single"/>
        </w:rPr>
      </w:pPr>
      <w:r w:rsidRPr="001F7348">
        <w:rPr>
          <w:b/>
          <w:bCs/>
          <w:sz w:val="24"/>
          <w:szCs w:val="24"/>
          <w:u w:val="single"/>
        </w:rPr>
        <w:lastRenderedPageBreak/>
        <w:t>VOTUMS</w:t>
      </w:r>
    </w:p>
    <w:p w:rsidR="00F1246C" w:rsidRPr="001F7348" w:rsidRDefault="00F1246C">
      <w:pPr>
        <w:widowControl w:val="0"/>
        <w:spacing w:after="160"/>
        <w:ind w:left="540" w:hanging="540"/>
        <w:rPr>
          <w:sz w:val="24"/>
          <w:szCs w:val="24"/>
        </w:rPr>
      </w:pPr>
      <w:r w:rsidRPr="001F7348">
        <w:rPr>
          <w:sz w:val="24"/>
          <w:szCs w:val="24"/>
          <w:vertAlign w:val="superscript"/>
        </w:rPr>
        <w:t>57</w:t>
      </w:r>
      <w:r w:rsidRPr="001F7348">
        <w:rPr>
          <w:sz w:val="24"/>
          <w:szCs w:val="24"/>
        </w:rPr>
        <w:t xml:space="preserve">May the LORD our God be with us, just as he was with our fathers. May he never leave us or abandon us. </w:t>
      </w:r>
      <w:r w:rsidRPr="001F7348">
        <w:rPr>
          <w:sz w:val="24"/>
          <w:szCs w:val="24"/>
          <w:vertAlign w:val="superscript"/>
        </w:rPr>
        <w:t>58</w:t>
      </w:r>
      <w:r w:rsidRPr="001F7348">
        <w:rPr>
          <w:sz w:val="24"/>
          <w:szCs w:val="24"/>
        </w:rPr>
        <w:t xml:space="preserve">May he </w:t>
      </w:r>
      <w:proofErr w:type="gramStart"/>
      <w:r w:rsidRPr="001F7348">
        <w:rPr>
          <w:sz w:val="24"/>
          <w:szCs w:val="24"/>
        </w:rPr>
        <w:t>turn</w:t>
      </w:r>
      <w:proofErr w:type="gramEnd"/>
      <w:r w:rsidRPr="001F7348">
        <w:rPr>
          <w:sz w:val="24"/>
          <w:szCs w:val="24"/>
        </w:rPr>
        <w:t xml:space="preserve"> our hearts to him, to walk in all his ways (1 Kings 8:57-58a, EHV)</w:t>
      </w:r>
    </w:p>
    <w:p w:rsidR="00CB2BFD" w:rsidRPr="001F7348" w:rsidRDefault="00CB2BFD">
      <w:pPr>
        <w:widowControl w:val="0"/>
        <w:spacing w:after="160"/>
        <w:ind w:left="540" w:hanging="540"/>
        <w:rPr>
          <w:sz w:val="24"/>
          <w:szCs w:val="24"/>
        </w:rPr>
      </w:pPr>
      <w:r w:rsidRPr="001F7348">
        <w:rPr>
          <w:sz w:val="24"/>
          <w:szCs w:val="24"/>
          <w:vertAlign w:val="superscript"/>
        </w:rPr>
        <w:t>1</w:t>
      </w:r>
      <w:r w:rsidRPr="001F7348">
        <w:rPr>
          <w:sz w:val="24"/>
          <w:szCs w:val="24"/>
        </w:rPr>
        <w:t>May God be gracious to us and bless us.</w:t>
      </w:r>
      <w:r w:rsidRPr="001F7348">
        <w:rPr>
          <w:sz w:val="24"/>
          <w:szCs w:val="24"/>
        </w:rPr>
        <w:cr/>
        <w:t>May his face shine on us (Ps 67:1</w:t>
      </w:r>
      <w:r w:rsidR="00F1246C" w:rsidRPr="001F7348">
        <w:rPr>
          <w:sz w:val="24"/>
          <w:szCs w:val="24"/>
        </w:rPr>
        <w:t>, EHV</w:t>
      </w:r>
      <w:r w:rsidRPr="001F7348">
        <w:rPr>
          <w:sz w:val="24"/>
          <w:szCs w:val="24"/>
        </w:rPr>
        <w:t xml:space="preserve">) </w:t>
      </w:r>
    </w:p>
    <w:p w:rsidR="00CB2BFD" w:rsidRPr="001F7348" w:rsidRDefault="00CB2BFD" w:rsidP="00CB2BFD">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4"/>
          <w:szCs w:val="24"/>
        </w:rPr>
      </w:pPr>
      <w:r w:rsidRPr="001F7348">
        <w:rPr>
          <w:rFonts w:ascii="Times New Roman" w:hAnsi="Times New Roman"/>
          <w:sz w:val="24"/>
          <w:szCs w:val="24"/>
          <w:vertAlign w:val="superscript"/>
        </w:rPr>
        <w:t>18</w:t>
      </w:r>
      <w:r w:rsidRPr="001F7348">
        <w:rPr>
          <w:rFonts w:ascii="Times New Roman" w:hAnsi="Times New Roman"/>
          <w:sz w:val="24"/>
          <w:szCs w:val="24"/>
        </w:rPr>
        <w:t>Blessed be the LORD God, the God of Israel,</w:t>
      </w:r>
    </w:p>
    <w:p w:rsidR="00CB2BFD" w:rsidRPr="001F7348" w:rsidRDefault="00CB2BFD" w:rsidP="00CB2BFD">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4"/>
          <w:szCs w:val="24"/>
        </w:rPr>
      </w:pPr>
      <w:r w:rsidRPr="001F7348">
        <w:rPr>
          <w:rFonts w:ascii="Times New Roman" w:hAnsi="Times New Roman"/>
          <w:sz w:val="24"/>
          <w:szCs w:val="24"/>
        </w:rPr>
        <w:tab/>
        <w:t>who alone does marvelous deeds.</w:t>
      </w:r>
    </w:p>
    <w:p w:rsidR="00CB2BFD" w:rsidRPr="001F7348" w:rsidRDefault="00CB2BFD" w:rsidP="00CB2BFD">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4"/>
          <w:szCs w:val="24"/>
        </w:rPr>
      </w:pPr>
      <w:r w:rsidRPr="001F7348">
        <w:rPr>
          <w:rFonts w:ascii="Times New Roman" w:hAnsi="Times New Roman"/>
          <w:sz w:val="24"/>
          <w:szCs w:val="24"/>
          <w:vertAlign w:val="superscript"/>
        </w:rPr>
        <w:t>19</w:t>
      </w:r>
      <w:r w:rsidRPr="001F7348">
        <w:rPr>
          <w:rFonts w:ascii="Times New Roman" w:hAnsi="Times New Roman"/>
          <w:sz w:val="24"/>
          <w:szCs w:val="24"/>
        </w:rPr>
        <w:t>Blessed be his glorious name forever.</w:t>
      </w:r>
    </w:p>
    <w:p w:rsidR="00CB2BFD" w:rsidRPr="001F7348" w:rsidRDefault="00CB2BFD" w:rsidP="00CB2BFD">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4"/>
          <w:szCs w:val="24"/>
        </w:rPr>
      </w:pPr>
      <w:r w:rsidRPr="001F7348">
        <w:rPr>
          <w:rFonts w:ascii="Times New Roman" w:hAnsi="Times New Roman"/>
          <w:sz w:val="24"/>
          <w:szCs w:val="24"/>
        </w:rPr>
        <w:t>May the whole earth be filled with his glory.</w:t>
      </w:r>
      <w:r w:rsidR="00F1246C" w:rsidRPr="001F7348">
        <w:rPr>
          <w:rFonts w:ascii="Times New Roman" w:hAnsi="Times New Roman"/>
          <w:sz w:val="24"/>
          <w:szCs w:val="24"/>
        </w:rPr>
        <w:t xml:space="preserve"> </w:t>
      </w:r>
      <w:r w:rsidRPr="001F7348">
        <w:rPr>
          <w:rFonts w:ascii="Times New Roman" w:hAnsi="Times New Roman"/>
          <w:sz w:val="24"/>
          <w:szCs w:val="24"/>
        </w:rPr>
        <w:t>(Ps 72:18-19</w:t>
      </w:r>
      <w:r w:rsidR="00F1246C" w:rsidRPr="001F7348">
        <w:rPr>
          <w:rFonts w:ascii="Times New Roman" w:hAnsi="Times New Roman"/>
          <w:sz w:val="24"/>
          <w:szCs w:val="24"/>
        </w:rPr>
        <w:t>, EHV</w:t>
      </w:r>
      <w:r w:rsidRPr="001F7348">
        <w:rPr>
          <w:rFonts w:ascii="Times New Roman" w:hAnsi="Times New Roman"/>
          <w:sz w:val="24"/>
          <w:szCs w:val="24"/>
        </w:rPr>
        <w:t xml:space="preserve">) </w:t>
      </w:r>
    </w:p>
    <w:p w:rsidR="00CB2BFD" w:rsidRPr="001F7348" w:rsidRDefault="00CB2BFD" w:rsidP="00CB2BFD">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4"/>
          <w:szCs w:val="24"/>
        </w:rPr>
      </w:pPr>
    </w:p>
    <w:p w:rsidR="00CB2BFD" w:rsidRPr="001F7348" w:rsidRDefault="00CB2BFD" w:rsidP="00CB2BFD">
      <w:pPr>
        <w:tabs>
          <w:tab w:val="left" w:pos="360"/>
          <w:tab w:val="left" w:pos="3240"/>
          <w:tab w:val="left" w:pos="3600"/>
          <w:tab w:val="left" w:pos="3960"/>
          <w:tab w:val="left" w:pos="4320"/>
          <w:tab w:val="left" w:pos="5040"/>
          <w:tab w:val="left" w:pos="5400"/>
          <w:tab w:val="left" w:pos="5760"/>
        </w:tabs>
        <w:ind w:right="2880"/>
        <w:rPr>
          <w:sz w:val="24"/>
          <w:szCs w:val="24"/>
        </w:rPr>
      </w:pPr>
      <w:r w:rsidRPr="001F7348">
        <w:rPr>
          <w:sz w:val="24"/>
          <w:szCs w:val="24"/>
          <w:vertAlign w:val="superscript"/>
        </w:rPr>
        <w:t>5</w:t>
      </w:r>
      <w:r w:rsidRPr="001F7348">
        <w:rPr>
          <w:sz w:val="24"/>
          <w:szCs w:val="24"/>
        </w:rPr>
        <w:t>For the LORD is good. His mercy endures forever.</w:t>
      </w:r>
    </w:p>
    <w:p w:rsidR="00CB2BFD" w:rsidRPr="001F7348" w:rsidRDefault="00CB2BFD" w:rsidP="00CB2BFD">
      <w:pPr>
        <w:tabs>
          <w:tab w:val="left" w:pos="360"/>
          <w:tab w:val="left" w:pos="3240"/>
          <w:tab w:val="left" w:pos="3600"/>
          <w:tab w:val="left" w:pos="3960"/>
          <w:tab w:val="left" w:pos="4320"/>
          <w:tab w:val="left" w:pos="5040"/>
          <w:tab w:val="left" w:pos="5400"/>
          <w:tab w:val="left" w:pos="5760"/>
        </w:tabs>
        <w:ind w:right="2880"/>
        <w:rPr>
          <w:sz w:val="24"/>
          <w:szCs w:val="24"/>
        </w:rPr>
      </w:pPr>
      <w:r w:rsidRPr="001F7348">
        <w:rPr>
          <w:sz w:val="24"/>
          <w:szCs w:val="24"/>
        </w:rPr>
        <w:t>His faithfulness continues through all generations. (Ps 100:5</w:t>
      </w:r>
      <w:r w:rsidR="00F1246C" w:rsidRPr="001F7348">
        <w:rPr>
          <w:sz w:val="24"/>
          <w:szCs w:val="24"/>
        </w:rPr>
        <w:t>, EHV</w:t>
      </w:r>
      <w:r w:rsidRPr="001F7348">
        <w:rPr>
          <w:sz w:val="24"/>
          <w:szCs w:val="24"/>
        </w:rPr>
        <w:t xml:space="preserve">) </w:t>
      </w:r>
    </w:p>
    <w:p w:rsidR="00CB2BFD" w:rsidRPr="001F7348" w:rsidRDefault="00CB2BFD" w:rsidP="00CB2BFD">
      <w:pPr>
        <w:tabs>
          <w:tab w:val="left" w:pos="360"/>
          <w:tab w:val="left" w:pos="3240"/>
          <w:tab w:val="left" w:pos="3600"/>
          <w:tab w:val="left" w:pos="3960"/>
          <w:tab w:val="left" w:pos="4320"/>
          <w:tab w:val="left" w:pos="5040"/>
          <w:tab w:val="left" w:pos="5400"/>
          <w:tab w:val="left" w:pos="5760"/>
        </w:tabs>
        <w:ind w:right="2880"/>
        <w:rPr>
          <w:sz w:val="24"/>
          <w:szCs w:val="24"/>
        </w:rPr>
      </w:pPr>
    </w:p>
    <w:p w:rsidR="00CB2BFD" w:rsidRPr="001F7348" w:rsidRDefault="00CB2BFD" w:rsidP="00CB2BFD">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4"/>
          <w:szCs w:val="24"/>
        </w:rPr>
      </w:pPr>
      <w:r w:rsidRPr="001F7348">
        <w:rPr>
          <w:rFonts w:ascii="Times New Roman" w:hAnsi="Times New Roman"/>
          <w:sz w:val="24"/>
          <w:szCs w:val="24"/>
          <w:vertAlign w:val="superscript"/>
        </w:rPr>
        <w:t>1</w:t>
      </w:r>
      <w:r w:rsidRPr="001F7348">
        <w:rPr>
          <w:rFonts w:ascii="Times New Roman" w:hAnsi="Times New Roman"/>
          <w:sz w:val="24"/>
          <w:szCs w:val="24"/>
        </w:rPr>
        <w:t>How blessed is everyone who fears the LORD,</w:t>
      </w:r>
    </w:p>
    <w:p w:rsidR="00CB2BFD" w:rsidRPr="001F7348" w:rsidRDefault="00CB2BFD" w:rsidP="00CB2BFD">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4"/>
          <w:szCs w:val="24"/>
        </w:rPr>
      </w:pPr>
      <w:r w:rsidRPr="001F7348">
        <w:rPr>
          <w:rFonts w:ascii="Times New Roman" w:hAnsi="Times New Roman"/>
          <w:sz w:val="24"/>
          <w:szCs w:val="24"/>
        </w:rPr>
        <w:t>everyone who is walking in his ways.</w:t>
      </w:r>
      <w:r w:rsidR="00F1246C" w:rsidRPr="001F7348">
        <w:rPr>
          <w:rFonts w:ascii="Times New Roman" w:hAnsi="Times New Roman"/>
          <w:sz w:val="24"/>
          <w:szCs w:val="24"/>
        </w:rPr>
        <w:t xml:space="preserve"> </w:t>
      </w:r>
      <w:r w:rsidRPr="001F7348">
        <w:rPr>
          <w:rFonts w:ascii="Times New Roman" w:hAnsi="Times New Roman"/>
          <w:sz w:val="24"/>
          <w:szCs w:val="24"/>
        </w:rPr>
        <w:t>(Ps 128:1</w:t>
      </w:r>
      <w:r w:rsidR="00F1246C" w:rsidRPr="001F7348">
        <w:rPr>
          <w:rFonts w:ascii="Times New Roman" w:hAnsi="Times New Roman"/>
          <w:sz w:val="24"/>
          <w:szCs w:val="24"/>
        </w:rPr>
        <w:t>, EHV</w:t>
      </w:r>
      <w:r w:rsidRPr="001F7348">
        <w:rPr>
          <w:rFonts w:ascii="Times New Roman" w:hAnsi="Times New Roman"/>
          <w:sz w:val="24"/>
          <w:szCs w:val="24"/>
        </w:rPr>
        <w:t>)</w:t>
      </w:r>
    </w:p>
    <w:p w:rsidR="00CB2BFD" w:rsidRPr="001F7348" w:rsidRDefault="00CB2BFD" w:rsidP="00CB2BFD">
      <w:pPr>
        <w:pStyle w:val="PlainText"/>
        <w:tabs>
          <w:tab w:val="left" w:pos="360"/>
          <w:tab w:val="left" w:pos="3240"/>
          <w:tab w:val="left" w:pos="3600"/>
          <w:tab w:val="left" w:pos="3960"/>
          <w:tab w:val="left" w:pos="4320"/>
          <w:tab w:val="left" w:pos="5040"/>
          <w:tab w:val="left" w:pos="5400"/>
          <w:tab w:val="left" w:pos="5760"/>
        </w:tabs>
        <w:ind w:right="2880"/>
        <w:rPr>
          <w:rFonts w:ascii="Times New Roman" w:hAnsi="Times New Roman"/>
          <w:sz w:val="24"/>
          <w:szCs w:val="24"/>
        </w:rPr>
      </w:pPr>
    </w:p>
    <w:p w:rsidR="00F1246C" w:rsidRPr="001F7348" w:rsidRDefault="00F1246C" w:rsidP="00F1246C">
      <w:pPr>
        <w:widowControl w:val="0"/>
        <w:spacing w:after="160"/>
        <w:ind w:left="540" w:hanging="540"/>
        <w:rPr>
          <w:sz w:val="24"/>
          <w:szCs w:val="24"/>
        </w:rPr>
      </w:pPr>
      <w:r w:rsidRPr="001F7348">
        <w:rPr>
          <w:sz w:val="24"/>
          <w:szCs w:val="24"/>
        </w:rPr>
        <w:t>“</w:t>
      </w:r>
      <w:r w:rsidRPr="001F7348">
        <w:rPr>
          <w:iCs/>
          <w:sz w:val="24"/>
          <w:szCs w:val="24"/>
        </w:rPr>
        <w:t>Now to him who is able to strengthen you— according to my gospel and the proclamation of Jesus Christ, . . . to God, who alone is wise, be glory forever through Jesus Christ. Amen.</w:t>
      </w:r>
      <w:r w:rsidRPr="001F7348">
        <w:rPr>
          <w:sz w:val="24"/>
          <w:szCs w:val="24"/>
        </w:rPr>
        <w:t xml:space="preserve">” (Romans 16:25a, 27, EHV) </w:t>
      </w:r>
    </w:p>
    <w:p w:rsidR="00E65BF9" w:rsidRPr="001F7348" w:rsidRDefault="00E65BF9" w:rsidP="00E65BF9">
      <w:pPr>
        <w:widowControl w:val="0"/>
        <w:spacing w:after="160"/>
        <w:ind w:left="540" w:hanging="540"/>
        <w:rPr>
          <w:sz w:val="24"/>
          <w:szCs w:val="24"/>
        </w:rPr>
      </w:pPr>
      <w:r w:rsidRPr="001F7348">
        <w:rPr>
          <w:sz w:val="24"/>
          <w:szCs w:val="24"/>
        </w:rPr>
        <w:t>“</w:t>
      </w:r>
      <w:r w:rsidRPr="001F7348">
        <w:rPr>
          <w:iCs/>
          <w:sz w:val="24"/>
          <w:szCs w:val="24"/>
        </w:rPr>
        <w:t>Now to him, who is able, according to the power that is at work within us, to do infinitely more than we can ask or imagine, to him be the glory in the church and in Christ Jesus throughout all generations, forever and ever! Amen.</w:t>
      </w:r>
      <w:r w:rsidRPr="001F7348">
        <w:rPr>
          <w:sz w:val="24"/>
          <w:szCs w:val="24"/>
        </w:rPr>
        <w:t xml:space="preserve">” (Ephesians 3:20–21, EHV) </w:t>
      </w:r>
    </w:p>
    <w:p w:rsidR="00E65BF9" w:rsidRPr="001F7348" w:rsidRDefault="00E65BF9" w:rsidP="00E65BF9">
      <w:pPr>
        <w:widowControl w:val="0"/>
        <w:spacing w:after="160"/>
        <w:ind w:left="540" w:hanging="540"/>
        <w:rPr>
          <w:sz w:val="24"/>
          <w:szCs w:val="24"/>
        </w:rPr>
      </w:pPr>
      <w:r w:rsidRPr="001F7348">
        <w:rPr>
          <w:sz w:val="24"/>
          <w:szCs w:val="24"/>
        </w:rPr>
        <w:t>“</w:t>
      </w:r>
      <w:r w:rsidR="001F7348" w:rsidRPr="001F7348">
        <w:rPr>
          <w:sz w:val="24"/>
          <w:szCs w:val="24"/>
        </w:rPr>
        <w:t>H</w:t>
      </w:r>
      <w:r w:rsidRPr="001F7348">
        <w:rPr>
          <w:iCs/>
          <w:sz w:val="24"/>
          <w:szCs w:val="24"/>
        </w:rPr>
        <w:t>e who began a good work in you will carry it on to completion until the day of Christ Jesus.</w:t>
      </w:r>
      <w:r w:rsidRPr="001F7348">
        <w:rPr>
          <w:sz w:val="24"/>
          <w:szCs w:val="24"/>
        </w:rPr>
        <w:t xml:space="preserve">” (Philippians 1:6, EHV) </w:t>
      </w:r>
    </w:p>
    <w:p w:rsidR="001F7348" w:rsidRPr="001F7348" w:rsidRDefault="001F7348" w:rsidP="001F7348">
      <w:pPr>
        <w:widowControl w:val="0"/>
        <w:spacing w:after="160"/>
        <w:ind w:left="540" w:hanging="540"/>
        <w:rPr>
          <w:sz w:val="24"/>
          <w:szCs w:val="24"/>
        </w:rPr>
      </w:pPr>
      <w:r w:rsidRPr="001F7348">
        <w:rPr>
          <w:sz w:val="24"/>
          <w:szCs w:val="24"/>
        </w:rPr>
        <w:t>“</w:t>
      </w:r>
      <w:r w:rsidRPr="001F7348">
        <w:rPr>
          <w:iCs/>
          <w:sz w:val="24"/>
          <w:szCs w:val="24"/>
        </w:rPr>
        <w:t>And the peace of God, which surpasses all understanding, will guard your hearts and your minds in Christ Jesus.</w:t>
      </w:r>
      <w:r w:rsidRPr="001F7348">
        <w:rPr>
          <w:sz w:val="24"/>
          <w:szCs w:val="24"/>
        </w:rPr>
        <w:t xml:space="preserve">” (Philippians 4:7, EHV) </w:t>
      </w:r>
    </w:p>
    <w:p w:rsidR="001F7348" w:rsidRPr="001F7348" w:rsidRDefault="001F7348" w:rsidP="001F7348">
      <w:pPr>
        <w:widowControl w:val="0"/>
        <w:spacing w:after="160"/>
        <w:ind w:left="540" w:hanging="540"/>
        <w:rPr>
          <w:sz w:val="24"/>
          <w:szCs w:val="24"/>
        </w:rPr>
      </w:pPr>
      <w:r w:rsidRPr="001F7348">
        <w:rPr>
          <w:sz w:val="24"/>
          <w:szCs w:val="24"/>
        </w:rPr>
        <w:t>“</w:t>
      </w:r>
      <w:r w:rsidRPr="001F7348">
        <w:rPr>
          <w:iCs/>
          <w:sz w:val="24"/>
          <w:szCs w:val="24"/>
        </w:rPr>
        <w:t>May the God of peace himself sanctify you completely, and may your whole spirit, both soul and body, be kept blameless at the coming of our Lord Jesus Christ. The one who calls you is faithful, and he will do it.</w:t>
      </w:r>
      <w:r w:rsidRPr="001F7348">
        <w:rPr>
          <w:sz w:val="24"/>
          <w:szCs w:val="24"/>
        </w:rPr>
        <w:t xml:space="preserve">” (1 Thessalonians 5:23–24, EHV) </w:t>
      </w:r>
    </w:p>
    <w:p w:rsidR="001F7348" w:rsidRPr="001F7348" w:rsidRDefault="001F7348" w:rsidP="001F7348">
      <w:pPr>
        <w:widowControl w:val="0"/>
        <w:spacing w:after="160"/>
        <w:ind w:left="540" w:hanging="540"/>
        <w:rPr>
          <w:sz w:val="24"/>
          <w:szCs w:val="24"/>
        </w:rPr>
      </w:pPr>
      <w:r w:rsidRPr="001F7348">
        <w:rPr>
          <w:sz w:val="24"/>
          <w:szCs w:val="24"/>
        </w:rPr>
        <w:t>“</w:t>
      </w:r>
      <w:r w:rsidRPr="001F7348">
        <w:rPr>
          <w:iCs/>
          <w:sz w:val="24"/>
          <w:szCs w:val="24"/>
        </w:rPr>
        <w:t>May our Lord Jesus Christ himself and God our Father, who loved us and in his grace gave us eternal encouragement and good hope, encourage your hearts and establish you in every good work and word.</w:t>
      </w:r>
      <w:r w:rsidRPr="001F7348">
        <w:rPr>
          <w:sz w:val="24"/>
          <w:szCs w:val="24"/>
        </w:rPr>
        <w:t xml:space="preserve">” (2 Thessalonians 2:16–17, EHV) </w:t>
      </w:r>
    </w:p>
    <w:p w:rsidR="001F7348" w:rsidRPr="001F7348" w:rsidRDefault="001F7348" w:rsidP="001F7348">
      <w:pPr>
        <w:widowControl w:val="0"/>
        <w:spacing w:after="160"/>
        <w:ind w:left="540" w:hanging="540"/>
        <w:rPr>
          <w:sz w:val="24"/>
          <w:szCs w:val="24"/>
        </w:rPr>
      </w:pPr>
      <w:r w:rsidRPr="001F7348">
        <w:rPr>
          <w:sz w:val="24"/>
          <w:szCs w:val="24"/>
        </w:rPr>
        <w:t xml:space="preserve"> “</w:t>
      </w:r>
      <w:r w:rsidRPr="001F7348">
        <w:rPr>
          <w:iCs/>
          <w:sz w:val="24"/>
          <w:szCs w:val="24"/>
        </w:rPr>
        <w:t>May the Lord of peace himself give you peace at all times and in every way. The Lord be with you all.</w:t>
      </w:r>
      <w:r w:rsidRPr="001F7348">
        <w:rPr>
          <w:sz w:val="24"/>
          <w:szCs w:val="24"/>
        </w:rPr>
        <w:t xml:space="preserve">” (2 Thessalonians 3:16, EHV) </w:t>
      </w:r>
    </w:p>
    <w:p w:rsidR="001F7348" w:rsidRPr="001F7348" w:rsidRDefault="001F7348" w:rsidP="001F7348">
      <w:pPr>
        <w:widowControl w:val="0"/>
        <w:spacing w:after="160"/>
        <w:ind w:left="540" w:hanging="540"/>
        <w:rPr>
          <w:sz w:val="24"/>
          <w:szCs w:val="24"/>
        </w:rPr>
      </w:pPr>
      <w:r w:rsidRPr="001F7348">
        <w:rPr>
          <w:sz w:val="24"/>
          <w:szCs w:val="24"/>
        </w:rPr>
        <w:t>“</w:t>
      </w:r>
      <w:r w:rsidRPr="001F7348">
        <w:rPr>
          <w:iCs/>
          <w:sz w:val="24"/>
          <w:szCs w:val="24"/>
        </w:rPr>
        <w:t>Now to the King eternal, to the immortal, invisible, only God, be honor and glory forever and ever. Amen.</w:t>
      </w:r>
      <w:r w:rsidRPr="001F7348">
        <w:rPr>
          <w:sz w:val="24"/>
          <w:szCs w:val="24"/>
        </w:rPr>
        <w:t xml:space="preserve">” (1 Timothy 1:17, EHV) </w:t>
      </w:r>
    </w:p>
    <w:p w:rsidR="001F7348" w:rsidRPr="001F7348" w:rsidRDefault="001F7348" w:rsidP="001F7348">
      <w:pPr>
        <w:widowControl w:val="0"/>
        <w:spacing w:after="160"/>
        <w:ind w:left="540" w:hanging="540"/>
        <w:rPr>
          <w:sz w:val="24"/>
          <w:szCs w:val="24"/>
        </w:rPr>
      </w:pPr>
      <w:r w:rsidRPr="001F7348">
        <w:rPr>
          <w:sz w:val="24"/>
          <w:szCs w:val="24"/>
        </w:rPr>
        <w:t>“</w:t>
      </w:r>
      <w:r w:rsidRPr="001F7348">
        <w:rPr>
          <w:iCs/>
          <w:sz w:val="24"/>
          <w:szCs w:val="24"/>
        </w:rPr>
        <w:t>Now may the God of peace—who brought back from the dead our Lord Jesus, that great Shepherd of the sheep, in connection with his blood, which established the eternal testament— may he equip you with every good thing to do his will, as he works in us what is pleasing in his sight through Jesus Christ. To him be glory forever and ever. Amen.</w:t>
      </w:r>
      <w:r w:rsidRPr="001F7348">
        <w:rPr>
          <w:sz w:val="24"/>
          <w:szCs w:val="24"/>
        </w:rPr>
        <w:t xml:space="preserve">” (Hebrews 13:20-21, EHV) </w:t>
      </w:r>
    </w:p>
    <w:p w:rsidR="001F7348" w:rsidRPr="001F7348" w:rsidRDefault="001F7348" w:rsidP="001F7348">
      <w:pPr>
        <w:widowControl w:val="0"/>
        <w:spacing w:after="160"/>
        <w:ind w:left="540" w:hanging="540"/>
        <w:rPr>
          <w:sz w:val="24"/>
          <w:szCs w:val="24"/>
        </w:rPr>
      </w:pPr>
      <w:r w:rsidRPr="001F7348">
        <w:rPr>
          <w:sz w:val="24"/>
          <w:szCs w:val="24"/>
        </w:rPr>
        <w:t xml:space="preserve"> “</w:t>
      </w:r>
      <w:r w:rsidRPr="001F7348">
        <w:rPr>
          <w:iCs/>
          <w:sz w:val="24"/>
          <w:szCs w:val="24"/>
        </w:rPr>
        <w:t xml:space="preserve">Now to him who is able to keep you from stumbling and to present you faultless in the presence of </w:t>
      </w:r>
      <w:r w:rsidRPr="001F7348">
        <w:rPr>
          <w:iCs/>
          <w:sz w:val="24"/>
          <w:szCs w:val="24"/>
        </w:rPr>
        <w:lastRenderedPageBreak/>
        <w:t>his glory with great joy, to the only God, our Savior, be glory, majesty, power, and authority through Jesus Christ our Lord, before all time, now, and to all eternity. Amen.</w:t>
      </w:r>
      <w:r w:rsidRPr="001F7348">
        <w:rPr>
          <w:sz w:val="24"/>
          <w:szCs w:val="24"/>
        </w:rPr>
        <w:t xml:space="preserve">” (Jude 24–25, EHV) </w:t>
      </w:r>
    </w:p>
    <w:p w:rsidR="001F7348" w:rsidRPr="001F7348" w:rsidRDefault="001F7348" w:rsidP="001F7348">
      <w:pPr>
        <w:widowControl w:val="0"/>
        <w:spacing w:after="160"/>
        <w:ind w:left="540" w:hanging="540"/>
        <w:rPr>
          <w:sz w:val="24"/>
          <w:szCs w:val="24"/>
        </w:rPr>
      </w:pPr>
      <w:r w:rsidRPr="001F7348">
        <w:rPr>
          <w:sz w:val="24"/>
          <w:szCs w:val="24"/>
        </w:rPr>
        <w:t>“</w:t>
      </w:r>
      <w:r w:rsidRPr="001F7348">
        <w:rPr>
          <w:iCs/>
          <w:sz w:val="24"/>
          <w:szCs w:val="24"/>
        </w:rPr>
        <w:t>To him who loves us and has freed us from our sins by his own blood and made us a kingdom and priests to God his Father—to him be the glory and the power forever.</w:t>
      </w:r>
      <w:r w:rsidRPr="001F7348">
        <w:rPr>
          <w:sz w:val="24"/>
          <w:szCs w:val="24"/>
        </w:rPr>
        <w:t xml:space="preserve">” (Revelation 1:5–7, EHV) </w:t>
      </w:r>
    </w:p>
    <w:p w:rsidR="001F7348" w:rsidRPr="001F7348" w:rsidRDefault="001F7348" w:rsidP="001F7348">
      <w:pPr>
        <w:widowControl w:val="0"/>
        <w:spacing w:after="160"/>
        <w:ind w:left="540" w:hanging="540"/>
        <w:rPr>
          <w:sz w:val="24"/>
          <w:szCs w:val="24"/>
        </w:rPr>
      </w:pPr>
      <w:r w:rsidRPr="001F7348">
        <w:rPr>
          <w:sz w:val="24"/>
          <w:szCs w:val="24"/>
        </w:rPr>
        <w:t xml:space="preserve"> “</w:t>
      </w:r>
      <w:r w:rsidRPr="001F7348">
        <w:rPr>
          <w:iCs/>
          <w:sz w:val="24"/>
          <w:szCs w:val="24"/>
        </w:rPr>
        <w:t>Blessing and glory and wisdom and thanks and honor and power and might belong to our God forever and ever. Amen.</w:t>
      </w:r>
      <w:r w:rsidRPr="001F7348">
        <w:rPr>
          <w:sz w:val="24"/>
          <w:szCs w:val="24"/>
        </w:rPr>
        <w:t xml:space="preserve">” (Revelation 7:12, EHV) </w:t>
      </w:r>
    </w:p>
    <w:p w:rsidR="001F7348" w:rsidRPr="001F7348" w:rsidRDefault="001F7348" w:rsidP="001F7348">
      <w:pPr>
        <w:widowControl w:val="0"/>
        <w:spacing w:after="160"/>
        <w:ind w:left="540" w:hanging="540"/>
        <w:rPr>
          <w:sz w:val="24"/>
          <w:szCs w:val="24"/>
        </w:rPr>
      </w:pPr>
      <w:r w:rsidRPr="001F7348">
        <w:rPr>
          <w:sz w:val="24"/>
          <w:szCs w:val="24"/>
        </w:rPr>
        <w:t>“</w:t>
      </w:r>
      <w:r w:rsidRPr="001F7348">
        <w:rPr>
          <w:iCs/>
          <w:sz w:val="24"/>
          <w:szCs w:val="24"/>
        </w:rPr>
        <w:t>The things that you learned, received, heard, and saw in me: Keep doing these things. And the God of peace will be with you.</w:t>
      </w:r>
      <w:r w:rsidRPr="001F7348">
        <w:rPr>
          <w:sz w:val="24"/>
          <w:szCs w:val="24"/>
        </w:rPr>
        <w:t xml:space="preserve">” (Philippians 4:9, EHV) </w:t>
      </w:r>
    </w:p>
    <w:p w:rsidR="00CB2BFD" w:rsidRDefault="00CB2BFD" w:rsidP="001F7348">
      <w:pPr>
        <w:widowControl w:val="0"/>
        <w:spacing w:after="160"/>
        <w:ind w:left="540" w:hanging="540"/>
        <w:rPr>
          <w:sz w:val="24"/>
          <w:szCs w:val="24"/>
        </w:rPr>
      </w:pPr>
    </w:p>
    <w:p w:rsidR="001F7348" w:rsidRDefault="001F7348" w:rsidP="001F7348">
      <w:pPr>
        <w:widowControl w:val="0"/>
        <w:spacing w:after="160"/>
        <w:ind w:left="540" w:hanging="540"/>
        <w:rPr>
          <w:sz w:val="24"/>
          <w:szCs w:val="24"/>
        </w:rPr>
      </w:pPr>
    </w:p>
    <w:p w:rsidR="001F7348" w:rsidRDefault="001F7348" w:rsidP="001F7348">
      <w:pPr>
        <w:jc w:val="center"/>
        <w:rPr>
          <w:rFonts w:ascii="Calisto MT" w:hAnsi="Calisto MT"/>
          <w:i/>
          <w:sz w:val="18"/>
          <w:szCs w:val="18"/>
        </w:rPr>
      </w:pPr>
      <w:r>
        <w:rPr>
          <w:rFonts w:ascii="Calisto MT" w:hAnsi="Calisto MT"/>
          <w:i/>
          <w:sz w:val="18"/>
          <w:szCs w:val="18"/>
        </w:rPr>
        <w:t>The Holy Bible,</w:t>
      </w:r>
      <w:r w:rsidRPr="00752F59">
        <w:rPr>
          <w:rFonts w:ascii="Calisto MT" w:hAnsi="Calisto MT"/>
          <w:i/>
          <w:sz w:val="18"/>
          <w:szCs w:val="18"/>
        </w:rPr>
        <w:t xml:space="preserve"> Evangelical Heritage </w:t>
      </w:r>
      <w:proofErr w:type="spellStart"/>
      <w:r w:rsidRPr="00752F59">
        <w:rPr>
          <w:rFonts w:ascii="Calisto MT" w:hAnsi="Calisto MT"/>
          <w:i/>
          <w:sz w:val="18"/>
          <w:szCs w:val="18"/>
        </w:rPr>
        <w:t>Version</w:t>
      </w:r>
      <w:r w:rsidRPr="000C082F">
        <w:rPr>
          <w:rFonts w:ascii="Calisto MT" w:hAnsi="Calisto MT"/>
          <w:i/>
          <w:sz w:val="18"/>
          <w:szCs w:val="18"/>
          <w:vertAlign w:val="superscript"/>
        </w:rPr>
        <w:t>TM</w:t>
      </w:r>
      <w:proofErr w:type="spellEnd"/>
      <w:r>
        <w:rPr>
          <w:rFonts w:ascii="Calisto MT" w:hAnsi="Calisto MT"/>
          <w:i/>
          <w:sz w:val="18"/>
          <w:szCs w:val="18"/>
        </w:rPr>
        <w:t xml:space="preserve"> (EHV</w:t>
      </w:r>
      <w:r w:rsidRPr="000C082F">
        <w:rPr>
          <w:rFonts w:ascii="Calisto MT" w:hAnsi="Calisto MT"/>
          <w:i/>
          <w:sz w:val="18"/>
          <w:szCs w:val="18"/>
          <w:vertAlign w:val="superscript"/>
        </w:rPr>
        <w:t>TM</w:t>
      </w:r>
      <w:r>
        <w:rPr>
          <w:rFonts w:ascii="Calisto MT" w:hAnsi="Calisto MT"/>
          <w:i/>
          <w:sz w:val="18"/>
          <w:szCs w:val="18"/>
        </w:rPr>
        <w:t xml:space="preserve">) © 2016 The Wartburg Project. </w:t>
      </w:r>
      <w:r w:rsidRPr="00752F59">
        <w:rPr>
          <w:rFonts w:ascii="Calisto MT" w:hAnsi="Calisto MT"/>
          <w:i/>
          <w:sz w:val="18"/>
          <w:szCs w:val="18"/>
        </w:rPr>
        <w:t>All</w:t>
      </w:r>
      <w:r>
        <w:rPr>
          <w:rFonts w:ascii="Calisto MT" w:hAnsi="Calisto MT"/>
          <w:i/>
          <w:sz w:val="18"/>
          <w:szCs w:val="18"/>
        </w:rPr>
        <w:t xml:space="preserve"> r</w:t>
      </w:r>
      <w:r w:rsidRPr="00752F59">
        <w:rPr>
          <w:rFonts w:ascii="Calisto MT" w:hAnsi="Calisto MT"/>
          <w:i/>
          <w:sz w:val="18"/>
          <w:szCs w:val="18"/>
        </w:rPr>
        <w:t xml:space="preserve">ights </w:t>
      </w:r>
      <w:r>
        <w:rPr>
          <w:rFonts w:ascii="Calisto MT" w:hAnsi="Calisto MT"/>
          <w:i/>
          <w:sz w:val="18"/>
          <w:szCs w:val="18"/>
        </w:rPr>
        <w:t>r</w:t>
      </w:r>
      <w:r w:rsidRPr="00752F59">
        <w:rPr>
          <w:rFonts w:ascii="Calisto MT" w:hAnsi="Calisto MT"/>
          <w:i/>
          <w:sz w:val="18"/>
          <w:szCs w:val="18"/>
        </w:rPr>
        <w:t>eserved.</w:t>
      </w:r>
    </w:p>
    <w:p w:rsidR="001F7348" w:rsidRPr="00507FD8" w:rsidRDefault="001F7348" w:rsidP="001F7348">
      <w:pPr>
        <w:jc w:val="center"/>
      </w:pPr>
      <w:r>
        <w:rPr>
          <w:rFonts w:ascii="Calisto MT" w:hAnsi="Calisto MT"/>
          <w:i/>
          <w:sz w:val="18"/>
          <w:szCs w:val="18"/>
        </w:rPr>
        <w:t>www.wartburgproject.org</w:t>
      </w:r>
    </w:p>
    <w:p w:rsidR="001F7348" w:rsidRPr="00CB2BFD" w:rsidRDefault="001F7348" w:rsidP="001F7348">
      <w:pPr>
        <w:widowControl w:val="0"/>
        <w:spacing w:after="160"/>
        <w:ind w:left="540" w:hanging="540"/>
        <w:rPr>
          <w:sz w:val="24"/>
          <w:szCs w:val="24"/>
        </w:rPr>
      </w:pPr>
    </w:p>
    <w:sectPr w:rsidR="001F7348" w:rsidRPr="00CB2BFD">
      <w:headerReference w:type="default" r:id="rId6"/>
      <w:footerReference w:type="default" r:id="rId7"/>
      <w:pgSz w:w="12240" w:h="15840"/>
      <w:pgMar w:top="720" w:right="1152" w:bottom="907" w:left="1152" w:header="720" w:footer="11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5B2" w:rsidRDefault="00F865B2">
      <w:r>
        <w:separator/>
      </w:r>
    </w:p>
  </w:endnote>
  <w:endnote w:type="continuationSeparator" w:id="0">
    <w:p w:rsidR="00F865B2" w:rsidRDefault="00F8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46C" w:rsidRDefault="00F1246C">
    <w:pPr>
      <w:widowControl w:val="0"/>
      <w:rPr>
        <w:rFonts w:ascii="Tms Rmn" w:hAnsi="Tms Rm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5B2" w:rsidRDefault="00F865B2">
      <w:r>
        <w:separator/>
      </w:r>
    </w:p>
  </w:footnote>
  <w:footnote w:type="continuationSeparator" w:id="0">
    <w:p w:rsidR="00F865B2" w:rsidRDefault="00F86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46C" w:rsidRDefault="00F1246C">
    <w:pPr>
      <w:widowControl w:val="0"/>
      <w:rPr>
        <w:rFonts w:ascii="Tms Rmn" w:hAnsi="Tms Rm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AE6A219-7693-4B8A-A283-2D10C0F1787E}"/>
    <w:docVar w:name="dgnword-eventsink" w:val="289630248"/>
  </w:docVars>
  <w:rsids>
    <w:rsidRoot w:val="00CB2BFD"/>
    <w:rsid w:val="001922B7"/>
    <w:rsid w:val="001F7348"/>
    <w:rsid w:val="00CB2BFD"/>
    <w:rsid w:val="00E65BF9"/>
    <w:rsid w:val="00F1246C"/>
    <w:rsid w:val="00F8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01525F2A-ECF9-4C4C-B5B1-C6F15A78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autoSpaceDE w:val="0"/>
      <w:autoSpaceDN w:val="0"/>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spacing w:after="220"/>
    </w:pPr>
    <w:rPr>
      <w:sz w:val="24"/>
      <w:szCs w:val="24"/>
    </w:rPr>
  </w:style>
  <w:style w:type="paragraph" w:styleId="BodyTextIndent">
    <w:name w:val="Body Text Indent"/>
    <w:basedOn w:val="Normal"/>
    <w:semiHidden/>
    <w:pPr>
      <w:widowControl w:val="0"/>
      <w:spacing w:after="220"/>
      <w:ind w:left="1440" w:hanging="1440"/>
    </w:pPr>
    <w:rPr>
      <w:sz w:val="24"/>
      <w:szCs w:val="24"/>
    </w:rPr>
  </w:style>
  <w:style w:type="paragraph" w:styleId="Title">
    <w:name w:val="Title"/>
    <w:basedOn w:val="Normal"/>
    <w:qFormat/>
    <w:pPr>
      <w:widowControl w:val="0"/>
      <w:jc w:val="center"/>
    </w:pPr>
    <w:rPr>
      <w:b/>
      <w:bCs/>
      <w:sz w:val="28"/>
      <w:szCs w:val="28"/>
    </w:rPr>
  </w:style>
  <w:style w:type="paragraph" w:styleId="Subtitle">
    <w:name w:val="Subtitle"/>
    <w:basedOn w:val="Normal"/>
    <w:qFormat/>
    <w:pPr>
      <w:widowControl w:val="0"/>
      <w:spacing w:after="220"/>
    </w:pPr>
    <w:rPr>
      <w:b/>
      <w:bCs/>
      <w:sz w:val="24"/>
      <w:szCs w:val="24"/>
      <w:u w:val="single"/>
    </w:rPr>
  </w:style>
  <w:style w:type="paragraph" w:styleId="BodyTextIndent2">
    <w:name w:val="Body Text Indent 2"/>
    <w:basedOn w:val="Normal"/>
    <w:semiHidden/>
    <w:pPr>
      <w:widowControl w:val="0"/>
      <w:spacing w:after="160"/>
      <w:ind w:left="540" w:hanging="540"/>
    </w:pPr>
    <w:rPr>
      <w:sz w:val="24"/>
      <w:szCs w:val="24"/>
    </w:rPr>
  </w:style>
  <w:style w:type="paragraph" w:styleId="FootnoteText">
    <w:name w:val="footnote text"/>
    <w:basedOn w:val="Normal"/>
    <w:link w:val="FootnoteTextChar"/>
    <w:uiPriority w:val="99"/>
    <w:unhideWhenUsed/>
    <w:rsid w:val="00CB2BFD"/>
    <w:pPr>
      <w:autoSpaceDE/>
      <w:autoSpaceDN/>
    </w:pPr>
  </w:style>
  <w:style w:type="character" w:customStyle="1" w:styleId="FootnoteTextChar">
    <w:name w:val="Footnote Text Char"/>
    <w:basedOn w:val="DefaultParagraphFont"/>
    <w:link w:val="FootnoteText"/>
    <w:uiPriority w:val="99"/>
    <w:rsid w:val="00CB2BFD"/>
  </w:style>
  <w:style w:type="character" w:styleId="FootnoteReference">
    <w:name w:val="footnote reference"/>
    <w:uiPriority w:val="99"/>
    <w:unhideWhenUsed/>
    <w:rsid w:val="00CB2BFD"/>
    <w:rPr>
      <w:vertAlign w:val="superscript"/>
    </w:rPr>
  </w:style>
  <w:style w:type="paragraph" w:styleId="PlainText">
    <w:name w:val="Plain Text"/>
    <w:basedOn w:val="Normal"/>
    <w:link w:val="PlainTextChar"/>
    <w:rsid w:val="00CB2BFD"/>
    <w:pPr>
      <w:autoSpaceDE/>
      <w:autoSpaceDN/>
    </w:pPr>
    <w:rPr>
      <w:rFonts w:ascii="Courier New" w:hAnsi="Courier New"/>
    </w:rPr>
  </w:style>
  <w:style w:type="character" w:customStyle="1" w:styleId="PlainTextChar">
    <w:name w:val="Plain Text Char"/>
    <w:link w:val="PlainText"/>
    <w:rsid w:val="00CB2BF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183">
      <w:bodyDiv w:val="1"/>
      <w:marLeft w:val="0"/>
      <w:marRight w:val="0"/>
      <w:marTop w:val="0"/>
      <w:marBottom w:val="0"/>
      <w:divBdr>
        <w:top w:val="none" w:sz="0" w:space="0" w:color="auto"/>
        <w:left w:val="none" w:sz="0" w:space="0" w:color="auto"/>
        <w:bottom w:val="none" w:sz="0" w:space="0" w:color="auto"/>
        <w:right w:val="none" w:sz="0" w:space="0" w:color="auto"/>
      </w:divBdr>
    </w:div>
    <w:div w:id="34737413">
      <w:bodyDiv w:val="1"/>
      <w:marLeft w:val="0"/>
      <w:marRight w:val="0"/>
      <w:marTop w:val="0"/>
      <w:marBottom w:val="0"/>
      <w:divBdr>
        <w:top w:val="none" w:sz="0" w:space="0" w:color="auto"/>
        <w:left w:val="none" w:sz="0" w:space="0" w:color="auto"/>
        <w:bottom w:val="none" w:sz="0" w:space="0" w:color="auto"/>
        <w:right w:val="none" w:sz="0" w:space="0" w:color="auto"/>
      </w:divBdr>
    </w:div>
    <w:div w:id="69892276">
      <w:bodyDiv w:val="1"/>
      <w:marLeft w:val="0"/>
      <w:marRight w:val="0"/>
      <w:marTop w:val="0"/>
      <w:marBottom w:val="0"/>
      <w:divBdr>
        <w:top w:val="none" w:sz="0" w:space="0" w:color="auto"/>
        <w:left w:val="none" w:sz="0" w:space="0" w:color="auto"/>
        <w:bottom w:val="none" w:sz="0" w:space="0" w:color="auto"/>
        <w:right w:val="none" w:sz="0" w:space="0" w:color="auto"/>
      </w:divBdr>
    </w:div>
    <w:div w:id="185019457">
      <w:bodyDiv w:val="1"/>
      <w:marLeft w:val="0"/>
      <w:marRight w:val="0"/>
      <w:marTop w:val="0"/>
      <w:marBottom w:val="0"/>
      <w:divBdr>
        <w:top w:val="none" w:sz="0" w:space="0" w:color="auto"/>
        <w:left w:val="none" w:sz="0" w:space="0" w:color="auto"/>
        <w:bottom w:val="none" w:sz="0" w:space="0" w:color="auto"/>
        <w:right w:val="none" w:sz="0" w:space="0" w:color="auto"/>
      </w:divBdr>
    </w:div>
    <w:div w:id="207645442">
      <w:bodyDiv w:val="1"/>
      <w:marLeft w:val="0"/>
      <w:marRight w:val="0"/>
      <w:marTop w:val="0"/>
      <w:marBottom w:val="0"/>
      <w:divBdr>
        <w:top w:val="none" w:sz="0" w:space="0" w:color="auto"/>
        <w:left w:val="none" w:sz="0" w:space="0" w:color="auto"/>
        <w:bottom w:val="none" w:sz="0" w:space="0" w:color="auto"/>
        <w:right w:val="none" w:sz="0" w:space="0" w:color="auto"/>
      </w:divBdr>
    </w:div>
    <w:div w:id="233053602">
      <w:bodyDiv w:val="1"/>
      <w:marLeft w:val="0"/>
      <w:marRight w:val="0"/>
      <w:marTop w:val="0"/>
      <w:marBottom w:val="0"/>
      <w:divBdr>
        <w:top w:val="none" w:sz="0" w:space="0" w:color="auto"/>
        <w:left w:val="none" w:sz="0" w:space="0" w:color="auto"/>
        <w:bottom w:val="none" w:sz="0" w:space="0" w:color="auto"/>
        <w:right w:val="none" w:sz="0" w:space="0" w:color="auto"/>
      </w:divBdr>
    </w:div>
    <w:div w:id="328561795">
      <w:bodyDiv w:val="1"/>
      <w:marLeft w:val="0"/>
      <w:marRight w:val="0"/>
      <w:marTop w:val="0"/>
      <w:marBottom w:val="0"/>
      <w:divBdr>
        <w:top w:val="none" w:sz="0" w:space="0" w:color="auto"/>
        <w:left w:val="none" w:sz="0" w:space="0" w:color="auto"/>
        <w:bottom w:val="none" w:sz="0" w:space="0" w:color="auto"/>
        <w:right w:val="none" w:sz="0" w:space="0" w:color="auto"/>
      </w:divBdr>
    </w:div>
    <w:div w:id="397481084">
      <w:bodyDiv w:val="1"/>
      <w:marLeft w:val="0"/>
      <w:marRight w:val="0"/>
      <w:marTop w:val="0"/>
      <w:marBottom w:val="0"/>
      <w:divBdr>
        <w:top w:val="none" w:sz="0" w:space="0" w:color="auto"/>
        <w:left w:val="none" w:sz="0" w:space="0" w:color="auto"/>
        <w:bottom w:val="none" w:sz="0" w:space="0" w:color="auto"/>
        <w:right w:val="none" w:sz="0" w:space="0" w:color="auto"/>
      </w:divBdr>
    </w:div>
    <w:div w:id="453797012">
      <w:bodyDiv w:val="1"/>
      <w:marLeft w:val="0"/>
      <w:marRight w:val="0"/>
      <w:marTop w:val="0"/>
      <w:marBottom w:val="0"/>
      <w:divBdr>
        <w:top w:val="none" w:sz="0" w:space="0" w:color="auto"/>
        <w:left w:val="none" w:sz="0" w:space="0" w:color="auto"/>
        <w:bottom w:val="none" w:sz="0" w:space="0" w:color="auto"/>
        <w:right w:val="none" w:sz="0" w:space="0" w:color="auto"/>
      </w:divBdr>
    </w:div>
    <w:div w:id="466316805">
      <w:bodyDiv w:val="1"/>
      <w:marLeft w:val="0"/>
      <w:marRight w:val="0"/>
      <w:marTop w:val="0"/>
      <w:marBottom w:val="0"/>
      <w:divBdr>
        <w:top w:val="none" w:sz="0" w:space="0" w:color="auto"/>
        <w:left w:val="none" w:sz="0" w:space="0" w:color="auto"/>
        <w:bottom w:val="none" w:sz="0" w:space="0" w:color="auto"/>
        <w:right w:val="none" w:sz="0" w:space="0" w:color="auto"/>
      </w:divBdr>
    </w:div>
    <w:div w:id="552623322">
      <w:bodyDiv w:val="1"/>
      <w:marLeft w:val="0"/>
      <w:marRight w:val="0"/>
      <w:marTop w:val="0"/>
      <w:marBottom w:val="0"/>
      <w:divBdr>
        <w:top w:val="none" w:sz="0" w:space="0" w:color="auto"/>
        <w:left w:val="none" w:sz="0" w:space="0" w:color="auto"/>
        <w:bottom w:val="none" w:sz="0" w:space="0" w:color="auto"/>
        <w:right w:val="none" w:sz="0" w:space="0" w:color="auto"/>
      </w:divBdr>
    </w:div>
    <w:div w:id="564339850">
      <w:bodyDiv w:val="1"/>
      <w:marLeft w:val="0"/>
      <w:marRight w:val="0"/>
      <w:marTop w:val="0"/>
      <w:marBottom w:val="0"/>
      <w:divBdr>
        <w:top w:val="none" w:sz="0" w:space="0" w:color="auto"/>
        <w:left w:val="none" w:sz="0" w:space="0" w:color="auto"/>
        <w:bottom w:val="none" w:sz="0" w:space="0" w:color="auto"/>
        <w:right w:val="none" w:sz="0" w:space="0" w:color="auto"/>
      </w:divBdr>
    </w:div>
    <w:div w:id="579683099">
      <w:bodyDiv w:val="1"/>
      <w:marLeft w:val="0"/>
      <w:marRight w:val="0"/>
      <w:marTop w:val="0"/>
      <w:marBottom w:val="0"/>
      <w:divBdr>
        <w:top w:val="none" w:sz="0" w:space="0" w:color="auto"/>
        <w:left w:val="none" w:sz="0" w:space="0" w:color="auto"/>
        <w:bottom w:val="none" w:sz="0" w:space="0" w:color="auto"/>
        <w:right w:val="none" w:sz="0" w:space="0" w:color="auto"/>
      </w:divBdr>
    </w:div>
    <w:div w:id="649139351">
      <w:bodyDiv w:val="1"/>
      <w:marLeft w:val="0"/>
      <w:marRight w:val="0"/>
      <w:marTop w:val="0"/>
      <w:marBottom w:val="0"/>
      <w:divBdr>
        <w:top w:val="none" w:sz="0" w:space="0" w:color="auto"/>
        <w:left w:val="none" w:sz="0" w:space="0" w:color="auto"/>
        <w:bottom w:val="none" w:sz="0" w:space="0" w:color="auto"/>
        <w:right w:val="none" w:sz="0" w:space="0" w:color="auto"/>
      </w:divBdr>
    </w:div>
    <w:div w:id="720522363">
      <w:bodyDiv w:val="1"/>
      <w:marLeft w:val="0"/>
      <w:marRight w:val="0"/>
      <w:marTop w:val="0"/>
      <w:marBottom w:val="0"/>
      <w:divBdr>
        <w:top w:val="none" w:sz="0" w:space="0" w:color="auto"/>
        <w:left w:val="none" w:sz="0" w:space="0" w:color="auto"/>
        <w:bottom w:val="none" w:sz="0" w:space="0" w:color="auto"/>
        <w:right w:val="none" w:sz="0" w:space="0" w:color="auto"/>
      </w:divBdr>
    </w:div>
    <w:div w:id="746420270">
      <w:bodyDiv w:val="1"/>
      <w:marLeft w:val="0"/>
      <w:marRight w:val="0"/>
      <w:marTop w:val="0"/>
      <w:marBottom w:val="0"/>
      <w:divBdr>
        <w:top w:val="none" w:sz="0" w:space="0" w:color="auto"/>
        <w:left w:val="none" w:sz="0" w:space="0" w:color="auto"/>
        <w:bottom w:val="none" w:sz="0" w:space="0" w:color="auto"/>
        <w:right w:val="none" w:sz="0" w:space="0" w:color="auto"/>
      </w:divBdr>
    </w:div>
    <w:div w:id="823740187">
      <w:bodyDiv w:val="1"/>
      <w:marLeft w:val="0"/>
      <w:marRight w:val="0"/>
      <w:marTop w:val="0"/>
      <w:marBottom w:val="0"/>
      <w:divBdr>
        <w:top w:val="none" w:sz="0" w:space="0" w:color="auto"/>
        <w:left w:val="none" w:sz="0" w:space="0" w:color="auto"/>
        <w:bottom w:val="none" w:sz="0" w:space="0" w:color="auto"/>
        <w:right w:val="none" w:sz="0" w:space="0" w:color="auto"/>
      </w:divBdr>
    </w:div>
    <w:div w:id="858547946">
      <w:bodyDiv w:val="1"/>
      <w:marLeft w:val="0"/>
      <w:marRight w:val="0"/>
      <w:marTop w:val="0"/>
      <w:marBottom w:val="0"/>
      <w:divBdr>
        <w:top w:val="none" w:sz="0" w:space="0" w:color="auto"/>
        <w:left w:val="none" w:sz="0" w:space="0" w:color="auto"/>
        <w:bottom w:val="none" w:sz="0" w:space="0" w:color="auto"/>
        <w:right w:val="none" w:sz="0" w:space="0" w:color="auto"/>
      </w:divBdr>
    </w:div>
    <w:div w:id="876359148">
      <w:bodyDiv w:val="1"/>
      <w:marLeft w:val="0"/>
      <w:marRight w:val="0"/>
      <w:marTop w:val="0"/>
      <w:marBottom w:val="0"/>
      <w:divBdr>
        <w:top w:val="none" w:sz="0" w:space="0" w:color="auto"/>
        <w:left w:val="none" w:sz="0" w:space="0" w:color="auto"/>
        <w:bottom w:val="none" w:sz="0" w:space="0" w:color="auto"/>
        <w:right w:val="none" w:sz="0" w:space="0" w:color="auto"/>
      </w:divBdr>
    </w:div>
    <w:div w:id="876435497">
      <w:bodyDiv w:val="1"/>
      <w:marLeft w:val="0"/>
      <w:marRight w:val="0"/>
      <w:marTop w:val="0"/>
      <w:marBottom w:val="0"/>
      <w:divBdr>
        <w:top w:val="none" w:sz="0" w:space="0" w:color="auto"/>
        <w:left w:val="none" w:sz="0" w:space="0" w:color="auto"/>
        <w:bottom w:val="none" w:sz="0" w:space="0" w:color="auto"/>
        <w:right w:val="none" w:sz="0" w:space="0" w:color="auto"/>
      </w:divBdr>
    </w:div>
    <w:div w:id="932586494">
      <w:bodyDiv w:val="1"/>
      <w:marLeft w:val="0"/>
      <w:marRight w:val="0"/>
      <w:marTop w:val="0"/>
      <w:marBottom w:val="0"/>
      <w:divBdr>
        <w:top w:val="none" w:sz="0" w:space="0" w:color="auto"/>
        <w:left w:val="none" w:sz="0" w:space="0" w:color="auto"/>
        <w:bottom w:val="none" w:sz="0" w:space="0" w:color="auto"/>
        <w:right w:val="none" w:sz="0" w:space="0" w:color="auto"/>
      </w:divBdr>
    </w:div>
    <w:div w:id="941691037">
      <w:bodyDiv w:val="1"/>
      <w:marLeft w:val="0"/>
      <w:marRight w:val="0"/>
      <w:marTop w:val="0"/>
      <w:marBottom w:val="0"/>
      <w:divBdr>
        <w:top w:val="none" w:sz="0" w:space="0" w:color="auto"/>
        <w:left w:val="none" w:sz="0" w:space="0" w:color="auto"/>
        <w:bottom w:val="none" w:sz="0" w:space="0" w:color="auto"/>
        <w:right w:val="none" w:sz="0" w:space="0" w:color="auto"/>
      </w:divBdr>
    </w:div>
    <w:div w:id="942613985">
      <w:bodyDiv w:val="1"/>
      <w:marLeft w:val="0"/>
      <w:marRight w:val="0"/>
      <w:marTop w:val="0"/>
      <w:marBottom w:val="0"/>
      <w:divBdr>
        <w:top w:val="none" w:sz="0" w:space="0" w:color="auto"/>
        <w:left w:val="none" w:sz="0" w:space="0" w:color="auto"/>
        <w:bottom w:val="none" w:sz="0" w:space="0" w:color="auto"/>
        <w:right w:val="none" w:sz="0" w:space="0" w:color="auto"/>
      </w:divBdr>
    </w:div>
    <w:div w:id="943850212">
      <w:bodyDiv w:val="1"/>
      <w:marLeft w:val="0"/>
      <w:marRight w:val="0"/>
      <w:marTop w:val="0"/>
      <w:marBottom w:val="0"/>
      <w:divBdr>
        <w:top w:val="none" w:sz="0" w:space="0" w:color="auto"/>
        <w:left w:val="none" w:sz="0" w:space="0" w:color="auto"/>
        <w:bottom w:val="none" w:sz="0" w:space="0" w:color="auto"/>
        <w:right w:val="none" w:sz="0" w:space="0" w:color="auto"/>
      </w:divBdr>
    </w:div>
    <w:div w:id="1011681775">
      <w:bodyDiv w:val="1"/>
      <w:marLeft w:val="0"/>
      <w:marRight w:val="0"/>
      <w:marTop w:val="0"/>
      <w:marBottom w:val="0"/>
      <w:divBdr>
        <w:top w:val="none" w:sz="0" w:space="0" w:color="auto"/>
        <w:left w:val="none" w:sz="0" w:space="0" w:color="auto"/>
        <w:bottom w:val="none" w:sz="0" w:space="0" w:color="auto"/>
        <w:right w:val="none" w:sz="0" w:space="0" w:color="auto"/>
      </w:divBdr>
    </w:div>
    <w:div w:id="1036391625">
      <w:bodyDiv w:val="1"/>
      <w:marLeft w:val="0"/>
      <w:marRight w:val="0"/>
      <w:marTop w:val="0"/>
      <w:marBottom w:val="0"/>
      <w:divBdr>
        <w:top w:val="none" w:sz="0" w:space="0" w:color="auto"/>
        <w:left w:val="none" w:sz="0" w:space="0" w:color="auto"/>
        <w:bottom w:val="none" w:sz="0" w:space="0" w:color="auto"/>
        <w:right w:val="none" w:sz="0" w:space="0" w:color="auto"/>
      </w:divBdr>
    </w:div>
    <w:div w:id="1048341269">
      <w:bodyDiv w:val="1"/>
      <w:marLeft w:val="0"/>
      <w:marRight w:val="0"/>
      <w:marTop w:val="0"/>
      <w:marBottom w:val="0"/>
      <w:divBdr>
        <w:top w:val="none" w:sz="0" w:space="0" w:color="auto"/>
        <w:left w:val="none" w:sz="0" w:space="0" w:color="auto"/>
        <w:bottom w:val="none" w:sz="0" w:space="0" w:color="auto"/>
        <w:right w:val="none" w:sz="0" w:space="0" w:color="auto"/>
      </w:divBdr>
    </w:div>
    <w:div w:id="1119109115">
      <w:bodyDiv w:val="1"/>
      <w:marLeft w:val="0"/>
      <w:marRight w:val="0"/>
      <w:marTop w:val="0"/>
      <w:marBottom w:val="0"/>
      <w:divBdr>
        <w:top w:val="none" w:sz="0" w:space="0" w:color="auto"/>
        <w:left w:val="none" w:sz="0" w:space="0" w:color="auto"/>
        <w:bottom w:val="none" w:sz="0" w:space="0" w:color="auto"/>
        <w:right w:val="none" w:sz="0" w:space="0" w:color="auto"/>
      </w:divBdr>
    </w:div>
    <w:div w:id="1134174548">
      <w:bodyDiv w:val="1"/>
      <w:marLeft w:val="0"/>
      <w:marRight w:val="0"/>
      <w:marTop w:val="0"/>
      <w:marBottom w:val="0"/>
      <w:divBdr>
        <w:top w:val="none" w:sz="0" w:space="0" w:color="auto"/>
        <w:left w:val="none" w:sz="0" w:space="0" w:color="auto"/>
        <w:bottom w:val="none" w:sz="0" w:space="0" w:color="auto"/>
        <w:right w:val="none" w:sz="0" w:space="0" w:color="auto"/>
      </w:divBdr>
    </w:div>
    <w:div w:id="1151948096">
      <w:bodyDiv w:val="1"/>
      <w:marLeft w:val="0"/>
      <w:marRight w:val="0"/>
      <w:marTop w:val="0"/>
      <w:marBottom w:val="0"/>
      <w:divBdr>
        <w:top w:val="none" w:sz="0" w:space="0" w:color="auto"/>
        <w:left w:val="none" w:sz="0" w:space="0" w:color="auto"/>
        <w:bottom w:val="none" w:sz="0" w:space="0" w:color="auto"/>
        <w:right w:val="none" w:sz="0" w:space="0" w:color="auto"/>
      </w:divBdr>
    </w:div>
    <w:div w:id="1276791123">
      <w:bodyDiv w:val="1"/>
      <w:marLeft w:val="0"/>
      <w:marRight w:val="0"/>
      <w:marTop w:val="0"/>
      <w:marBottom w:val="0"/>
      <w:divBdr>
        <w:top w:val="none" w:sz="0" w:space="0" w:color="auto"/>
        <w:left w:val="none" w:sz="0" w:space="0" w:color="auto"/>
        <w:bottom w:val="none" w:sz="0" w:space="0" w:color="auto"/>
        <w:right w:val="none" w:sz="0" w:space="0" w:color="auto"/>
      </w:divBdr>
    </w:div>
    <w:div w:id="1308167597">
      <w:bodyDiv w:val="1"/>
      <w:marLeft w:val="0"/>
      <w:marRight w:val="0"/>
      <w:marTop w:val="0"/>
      <w:marBottom w:val="0"/>
      <w:divBdr>
        <w:top w:val="none" w:sz="0" w:space="0" w:color="auto"/>
        <w:left w:val="none" w:sz="0" w:space="0" w:color="auto"/>
        <w:bottom w:val="none" w:sz="0" w:space="0" w:color="auto"/>
        <w:right w:val="none" w:sz="0" w:space="0" w:color="auto"/>
      </w:divBdr>
    </w:div>
    <w:div w:id="1314985890">
      <w:bodyDiv w:val="1"/>
      <w:marLeft w:val="0"/>
      <w:marRight w:val="0"/>
      <w:marTop w:val="0"/>
      <w:marBottom w:val="0"/>
      <w:divBdr>
        <w:top w:val="none" w:sz="0" w:space="0" w:color="auto"/>
        <w:left w:val="none" w:sz="0" w:space="0" w:color="auto"/>
        <w:bottom w:val="none" w:sz="0" w:space="0" w:color="auto"/>
        <w:right w:val="none" w:sz="0" w:space="0" w:color="auto"/>
      </w:divBdr>
    </w:div>
    <w:div w:id="1324045247">
      <w:bodyDiv w:val="1"/>
      <w:marLeft w:val="0"/>
      <w:marRight w:val="0"/>
      <w:marTop w:val="0"/>
      <w:marBottom w:val="0"/>
      <w:divBdr>
        <w:top w:val="none" w:sz="0" w:space="0" w:color="auto"/>
        <w:left w:val="none" w:sz="0" w:space="0" w:color="auto"/>
        <w:bottom w:val="none" w:sz="0" w:space="0" w:color="auto"/>
        <w:right w:val="none" w:sz="0" w:space="0" w:color="auto"/>
      </w:divBdr>
    </w:div>
    <w:div w:id="1343624390">
      <w:bodyDiv w:val="1"/>
      <w:marLeft w:val="0"/>
      <w:marRight w:val="0"/>
      <w:marTop w:val="0"/>
      <w:marBottom w:val="0"/>
      <w:divBdr>
        <w:top w:val="none" w:sz="0" w:space="0" w:color="auto"/>
        <w:left w:val="none" w:sz="0" w:space="0" w:color="auto"/>
        <w:bottom w:val="none" w:sz="0" w:space="0" w:color="auto"/>
        <w:right w:val="none" w:sz="0" w:space="0" w:color="auto"/>
      </w:divBdr>
    </w:div>
    <w:div w:id="1386637463">
      <w:bodyDiv w:val="1"/>
      <w:marLeft w:val="0"/>
      <w:marRight w:val="0"/>
      <w:marTop w:val="0"/>
      <w:marBottom w:val="0"/>
      <w:divBdr>
        <w:top w:val="none" w:sz="0" w:space="0" w:color="auto"/>
        <w:left w:val="none" w:sz="0" w:space="0" w:color="auto"/>
        <w:bottom w:val="none" w:sz="0" w:space="0" w:color="auto"/>
        <w:right w:val="none" w:sz="0" w:space="0" w:color="auto"/>
      </w:divBdr>
    </w:div>
    <w:div w:id="1431387664">
      <w:bodyDiv w:val="1"/>
      <w:marLeft w:val="0"/>
      <w:marRight w:val="0"/>
      <w:marTop w:val="0"/>
      <w:marBottom w:val="0"/>
      <w:divBdr>
        <w:top w:val="none" w:sz="0" w:space="0" w:color="auto"/>
        <w:left w:val="none" w:sz="0" w:space="0" w:color="auto"/>
        <w:bottom w:val="none" w:sz="0" w:space="0" w:color="auto"/>
        <w:right w:val="none" w:sz="0" w:space="0" w:color="auto"/>
      </w:divBdr>
    </w:div>
    <w:div w:id="1459763740">
      <w:bodyDiv w:val="1"/>
      <w:marLeft w:val="0"/>
      <w:marRight w:val="0"/>
      <w:marTop w:val="0"/>
      <w:marBottom w:val="0"/>
      <w:divBdr>
        <w:top w:val="none" w:sz="0" w:space="0" w:color="auto"/>
        <w:left w:val="none" w:sz="0" w:space="0" w:color="auto"/>
        <w:bottom w:val="none" w:sz="0" w:space="0" w:color="auto"/>
        <w:right w:val="none" w:sz="0" w:space="0" w:color="auto"/>
      </w:divBdr>
    </w:div>
    <w:div w:id="1563982267">
      <w:bodyDiv w:val="1"/>
      <w:marLeft w:val="0"/>
      <w:marRight w:val="0"/>
      <w:marTop w:val="0"/>
      <w:marBottom w:val="0"/>
      <w:divBdr>
        <w:top w:val="none" w:sz="0" w:space="0" w:color="auto"/>
        <w:left w:val="none" w:sz="0" w:space="0" w:color="auto"/>
        <w:bottom w:val="none" w:sz="0" w:space="0" w:color="auto"/>
        <w:right w:val="none" w:sz="0" w:space="0" w:color="auto"/>
      </w:divBdr>
    </w:div>
    <w:div w:id="1564172648">
      <w:bodyDiv w:val="1"/>
      <w:marLeft w:val="0"/>
      <w:marRight w:val="0"/>
      <w:marTop w:val="0"/>
      <w:marBottom w:val="0"/>
      <w:divBdr>
        <w:top w:val="none" w:sz="0" w:space="0" w:color="auto"/>
        <w:left w:val="none" w:sz="0" w:space="0" w:color="auto"/>
        <w:bottom w:val="none" w:sz="0" w:space="0" w:color="auto"/>
        <w:right w:val="none" w:sz="0" w:space="0" w:color="auto"/>
      </w:divBdr>
    </w:div>
    <w:div w:id="1566839192">
      <w:bodyDiv w:val="1"/>
      <w:marLeft w:val="0"/>
      <w:marRight w:val="0"/>
      <w:marTop w:val="0"/>
      <w:marBottom w:val="0"/>
      <w:divBdr>
        <w:top w:val="none" w:sz="0" w:space="0" w:color="auto"/>
        <w:left w:val="none" w:sz="0" w:space="0" w:color="auto"/>
        <w:bottom w:val="none" w:sz="0" w:space="0" w:color="auto"/>
        <w:right w:val="none" w:sz="0" w:space="0" w:color="auto"/>
      </w:divBdr>
    </w:div>
    <w:div w:id="1583835923">
      <w:bodyDiv w:val="1"/>
      <w:marLeft w:val="0"/>
      <w:marRight w:val="0"/>
      <w:marTop w:val="0"/>
      <w:marBottom w:val="0"/>
      <w:divBdr>
        <w:top w:val="none" w:sz="0" w:space="0" w:color="auto"/>
        <w:left w:val="none" w:sz="0" w:space="0" w:color="auto"/>
        <w:bottom w:val="none" w:sz="0" w:space="0" w:color="auto"/>
        <w:right w:val="none" w:sz="0" w:space="0" w:color="auto"/>
      </w:divBdr>
    </w:div>
    <w:div w:id="1600989725">
      <w:bodyDiv w:val="1"/>
      <w:marLeft w:val="0"/>
      <w:marRight w:val="0"/>
      <w:marTop w:val="0"/>
      <w:marBottom w:val="0"/>
      <w:divBdr>
        <w:top w:val="none" w:sz="0" w:space="0" w:color="auto"/>
        <w:left w:val="none" w:sz="0" w:space="0" w:color="auto"/>
        <w:bottom w:val="none" w:sz="0" w:space="0" w:color="auto"/>
        <w:right w:val="none" w:sz="0" w:space="0" w:color="auto"/>
      </w:divBdr>
    </w:div>
    <w:div w:id="1607889140">
      <w:bodyDiv w:val="1"/>
      <w:marLeft w:val="0"/>
      <w:marRight w:val="0"/>
      <w:marTop w:val="0"/>
      <w:marBottom w:val="0"/>
      <w:divBdr>
        <w:top w:val="none" w:sz="0" w:space="0" w:color="auto"/>
        <w:left w:val="none" w:sz="0" w:space="0" w:color="auto"/>
        <w:bottom w:val="none" w:sz="0" w:space="0" w:color="auto"/>
        <w:right w:val="none" w:sz="0" w:space="0" w:color="auto"/>
      </w:divBdr>
    </w:div>
    <w:div w:id="1618291993">
      <w:bodyDiv w:val="1"/>
      <w:marLeft w:val="0"/>
      <w:marRight w:val="0"/>
      <w:marTop w:val="0"/>
      <w:marBottom w:val="0"/>
      <w:divBdr>
        <w:top w:val="none" w:sz="0" w:space="0" w:color="auto"/>
        <w:left w:val="none" w:sz="0" w:space="0" w:color="auto"/>
        <w:bottom w:val="none" w:sz="0" w:space="0" w:color="auto"/>
        <w:right w:val="none" w:sz="0" w:space="0" w:color="auto"/>
      </w:divBdr>
    </w:div>
    <w:div w:id="1636716000">
      <w:bodyDiv w:val="1"/>
      <w:marLeft w:val="0"/>
      <w:marRight w:val="0"/>
      <w:marTop w:val="0"/>
      <w:marBottom w:val="0"/>
      <w:divBdr>
        <w:top w:val="none" w:sz="0" w:space="0" w:color="auto"/>
        <w:left w:val="none" w:sz="0" w:space="0" w:color="auto"/>
        <w:bottom w:val="none" w:sz="0" w:space="0" w:color="auto"/>
        <w:right w:val="none" w:sz="0" w:space="0" w:color="auto"/>
      </w:divBdr>
    </w:div>
    <w:div w:id="1658411494">
      <w:bodyDiv w:val="1"/>
      <w:marLeft w:val="0"/>
      <w:marRight w:val="0"/>
      <w:marTop w:val="0"/>
      <w:marBottom w:val="0"/>
      <w:divBdr>
        <w:top w:val="none" w:sz="0" w:space="0" w:color="auto"/>
        <w:left w:val="none" w:sz="0" w:space="0" w:color="auto"/>
        <w:bottom w:val="none" w:sz="0" w:space="0" w:color="auto"/>
        <w:right w:val="none" w:sz="0" w:space="0" w:color="auto"/>
      </w:divBdr>
    </w:div>
    <w:div w:id="1679774173">
      <w:bodyDiv w:val="1"/>
      <w:marLeft w:val="0"/>
      <w:marRight w:val="0"/>
      <w:marTop w:val="0"/>
      <w:marBottom w:val="0"/>
      <w:divBdr>
        <w:top w:val="none" w:sz="0" w:space="0" w:color="auto"/>
        <w:left w:val="none" w:sz="0" w:space="0" w:color="auto"/>
        <w:bottom w:val="none" w:sz="0" w:space="0" w:color="auto"/>
        <w:right w:val="none" w:sz="0" w:space="0" w:color="auto"/>
      </w:divBdr>
    </w:div>
    <w:div w:id="1682587100">
      <w:bodyDiv w:val="1"/>
      <w:marLeft w:val="0"/>
      <w:marRight w:val="0"/>
      <w:marTop w:val="0"/>
      <w:marBottom w:val="0"/>
      <w:divBdr>
        <w:top w:val="none" w:sz="0" w:space="0" w:color="auto"/>
        <w:left w:val="none" w:sz="0" w:space="0" w:color="auto"/>
        <w:bottom w:val="none" w:sz="0" w:space="0" w:color="auto"/>
        <w:right w:val="none" w:sz="0" w:space="0" w:color="auto"/>
      </w:divBdr>
    </w:div>
    <w:div w:id="1683050698">
      <w:bodyDiv w:val="1"/>
      <w:marLeft w:val="0"/>
      <w:marRight w:val="0"/>
      <w:marTop w:val="0"/>
      <w:marBottom w:val="0"/>
      <w:divBdr>
        <w:top w:val="none" w:sz="0" w:space="0" w:color="auto"/>
        <w:left w:val="none" w:sz="0" w:space="0" w:color="auto"/>
        <w:bottom w:val="none" w:sz="0" w:space="0" w:color="auto"/>
        <w:right w:val="none" w:sz="0" w:space="0" w:color="auto"/>
      </w:divBdr>
    </w:div>
    <w:div w:id="1713453826">
      <w:bodyDiv w:val="1"/>
      <w:marLeft w:val="0"/>
      <w:marRight w:val="0"/>
      <w:marTop w:val="0"/>
      <w:marBottom w:val="0"/>
      <w:divBdr>
        <w:top w:val="none" w:sz="0" w:space="0" w:color="auto"/>
        <w:left w:val="none" w:sz="0" w:space="0" w:color="auto"/>
        <w:bottom w:val="none" w:sz="0" w:space="0" w:color="auto"/>
        <w:right w:val="none" w:sz="0" w:space="0" w:color="auto"/>
      </w:divBdr>
    </w:div>
    <w:div w:id="1733503982">
      <w:bodyDiv w:val="1"/>
      <w:marLeft w:val="0"/>
      <w:marRight w:val="0"/>
      <w:marTop w:val="0"/>
      <w:marBottom w:val="0"/>
      <w:divBdr>
        <w:top w:val="none" w:sz="0" w:space="0" w:color="auto"/>
        <w:left w:val="none" w:sz="0" w:space="0" w:color="auto"/>
        <w:bottom w:val="none" w:sz="0" w:space="0" w:color="auto"/>
        <w:right w:val="none" w:sz="0" w:space="0" w:color="auto"/>
      </w:divBdr>
    </w:div>
    <w:div w:id="1808161778">
      <w:bodyDiv w:val="1"/>
      <w:marLeft w:val="0"/>
      <w:marRight w:val="0"/>
      <w:marTop w:val="0"/>
      <w:marBottom w:val="0"/>
      <w:divBdr>
        <w:top w:val="none" w:sz="0" w:space="0" w:color="auto"/>
        <w:left w:val="none" w:sz="0" w:space="0" w:color="auto"/>
        <w:bottom w:val="none" w:sz="0" w:space="0" w:color="auto"/>
        <w:right w:val="none" w:sz="0" w:space="0" w:color="auto"/>
      </w:divBdr>
    </w:div>
    <w:div w:id="1892618651">
      <w:bodyDiv w:val="1"/>
      <w:marLeft w:val="0"/>
      <w:marRight w:val="0"/>
      <w:marTop w:val="0"/>
      <w:marBottom w:val="0"/>
      <w:divBdr>
        <w:top w:val="none" w:sz="0" w:space="0" w:color="auto"/>
        <w:left w:val="none" w:sz="0" w:space="0" w:color="auto"/>
        <w:bottom w:val="none" w:sz="0" w:space="0" w:color="auto"/>
        <w:right w:val="none" w:sz="0" w:space="0" w:color="auto"/>
      </w:divBdr>
    </w:div>
    <w:div w:id="1948002713">
      <w:bodyDiv w:val="1"/>
      <w:marLeft w:val="0"/>
      <w:marRight w:val="0"/>
      <w:marTop w:val="0"/>
      <w:marBottom w:val="0"/>
      <w:divBdr>
        <w:top w:val="none" w:sz="0" w:space="0" w:color="auto"/>
        <w:left w:val="none" w:sz="0" w:space="0" w:color="auto"/>
        <w:bottom w:val="none" w:sz="0" w:space="0" w:color="auto"/>
        <w:right w:val="none" w:sz="0" w:space="0" w:color="auto"/>
      </w:divBdr>
    </w:div>
    <w:div w:id="1981181612">
      <w:bodyDiv w:val="1"/>
      <w:marLeft w:val="0"/>
      <w:marRight w:val="0"/>
      <w:marTop w:val="0"/>
      <w:marBottom w:val="0"/>
      <w:divBdr>
        <w:top w:val="none" w:sz="0" w:space="0" w:color="auto"/>
        <w:left w:val="none" w:sz="0" w:space="0" w:color="auto"/>
        <w:bottom w:val="none" w:sz="0" w:space="0" w:color="auto"/>
        <w:right w:val="none" w:sz="0" w:space="0" w:color="auto"/>
      </w:divBdr>
    </w:div>
    <w:div w:id="2019886960">
      <w:bodyDiv w:val="1"/>
      <w:marLeft w:val="0"/>
      <w:marRight w:val="0"/>
      <w:marTop w:val="0"/>
      <w:marBottom w:val="0"/>
      <w:divBdr>
        <w:top w:val="none" w:sz="0" w:space="0" w:color="auto"/>
        <w:left w:val="none" w:sz="0" w:space="0" w:color="auto"/>
        <w:bottom w:val="none" w:sz="0" w:space="0" w:color="auto"/>
        <w:right w:val="none" w:sz="0" w:space="0" w:color="auto"/>
      </w:divBdr>
    </w:div>
    <w:div w:id="2027169427">
      <w:bodyDiv w:val="1"/>
      <w:marLeft w:val="0"/>
      <w:marRight w:val="0"/>
      <w:marTop w:val="0"/>
      <w:marBottom w:val="0"/>
      <w:divBdr>
        <w:top w:val="none" w:sz="0" w:space="0" w:color="auto"/>
        <w:left w:val="none" w:sz="0" w:space="0" w:color="auto"/>
        <w:bottom w:val="none" w:sz="0" w:space="0" w:color="auto"/>
        <w:right w:val="none" w:sz="0" w:space="0" w:color="auto"/>
      </w:divBdr>
    </w:div>
    <w:div w:id="2098861431">
      <w:bodyDiv w:val="1"/>
      <w:marLeft w:val="0"/>
      <w:marRight w:val="0"/>
      <w:marTop w:val="0"/>
      <w:marBottom w:val="0"/>
      <w:divBdr>
        <w:top w:val="none" w:sz="0" w:space="0" w:color="auto"/>
        <w:left w:val="none" w:sz="0" w:space="0" w:color="auto"/>
        <w:bottom w:val="none" w:sz="0" w:space="0" w:color="auto"/>
        <w:right w:val="none" w:sz="0" w:space="0" w:color="auto"/>
      </w:divBdr>
    </w:div>
    <w:div w:id="2100707696">
      <w:bodyDiv w:val="1"/>
      <w:marLeft w:val="0"/>
      <w:marRight w:val="0"/>
      <w:marTop w:val="0"/>
      <w:marBottom w:val="0"/>
      <w:divBdr>
        <w:top w:val="none" w:sz="0" w:space="0" w:color="auto"/>
        <w:left w:val="none" w:sz="0" w:space="0" w:color="auto"/>
        <w:bottom w:val="none" w:sz="0" w:space="0" w:color="auto"/>
        <w:right w:val="none" w:sz="0" w:space="0" w:color="auto"/>
      </w:divBdr>
    </w:div>
    <w:div w:id="2129426282">
      <w:bodyDiv w:val="1"/>
      <w:marLeft w:val="0"/>
      <w:marRight w:val="0"/>
      <w:marTop w:val="0"/>
      <w:marBottom w:val="0"/>
      <w:divBdr>
        <w:top w:val="none" w:sz="0" w:space="0" w:color="auto"/>
        <w:left w:val="none" w:sz="0" w:space="0" w:color="auto"/>
        <w:bottom w:val="none" w:sz="0" w:space="0" w:color="auto"/>
        <w:right w:val="none" w:sz="0" w:space="0" w:color="auto"/>
      </w:divBdr>
    </w:div>
    <w:div w:id="213085888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greetings and votums</vt:lpstr>
    </vt:vector>
  </TitlesOfParts>
  <Company>Wisconsin Lutheran Seminary</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greetings and votums</dc:title>
  <dc:subject/>
  <dc:creator>Paul E. Zell</dc:creator>
  <cp:keywords/>
  <dc:description/>
  <cp:lastModifiedBy>Richard Tuttle</cp:lastModifiedBy>
  <cp:revision>2</cp:revision>
  <cp:lastPrinted>2016-12-07T19:20:00Z</cp:lastPrinted>
  <dcterms:created xsi:type="dcterms:W3CDTF">2016-12-20T21:38:00Z</dcterms:created>
  <dcterms:modified xsi:type="dcterms:W3CDTF">2016-12-20T21:38:00Z</dcterms:modified>
</cp:coreProperties>
</file>